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75249" w14:textId="77777777" w:rsidR="00B546EC" w:rsidRDefault="00B546EC" w:rsidP="00554B15">
      <w:pPr>
        <w:tabs>
          <w:tab w:val="right" w:pos="3528"/>
        </w:tabs>
        <w:jc w:val="center"/>
        <w:rPr>
          <w:rFonts w:ascii="UGent Panno Text" w:hAnsi="UGent Panno Text"/>
          <w:b/>
          <w:sz w:val="32"/>
          <w:lang w:val="en-US"/>
        </w:rPr>
      </w:pPr>
      <w:bookmarkStart w:id="0" w:name="_GoBack"/>
      <w:bookmarkEnd w:id="0"/>
    </w:p>
    <w:p w14:paraId="611C9794" w14:textId="77777777" w:rsidR="000918F3" w:rsidRPr="00554B15" w:rsidRDefault="00B73FF2" w:rsidP="00554B15">
      <w:pPr>
        <w:tabs>
          <w:tab w:val="right" w:pos="3528"/>
        </w:tabs>
        <w:jc w:val="center"/>
        <w:rPr>
          <w:rFonts w:ascii="UGent Panno Text" w:hAnsi="UGent Panno Text"/>
          <w:sz w:val="32"/>
          <w:lang w:val="en-US"/>
        </w:rPr>
      </w:pPr>
      <w:r w:rsidRPr="00554B15">
        <w:rPr>
          <w:rFonts w:ascii="UGent Panno Text" w:hAnsi="UGent Panno Text"/>
          <w:noProof/>
          <w:lang w:eastAsia="nl-BE"/>
        </w:rPr>
        <w:drawing>
          <wp:anchor distT="0" distB="0" distL="114300" distR="114300" simplePos="0" relativeHeight="251664384" behindDoc="0" locked="0" layoutInCell="1" allowOverlap="1" wp14:anchorId="3B4A0819" wp14:editId="22257250">
            <wp:simplePos x="0" y="0"/>
            <wp:positionH relativeFrom="column">
              <wp:posOffset>3938905</wp:posOffset>
            </wp:positionH>
            <wp:positionV relativeFrom="page">
              <wp:posOffset>952500</wp:posOffset>
            </wp:positionV>
            <wp:extent cx="1609725" cy="742315"/>
            <wp:effectExtent l="0" t="0" r="0" b="6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ano_EN_kleur_RGB_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742315"/>
                    </a:xfrm>
                    <a:prstGeom prst="rect">
                      <a:avLst/>
                    </a:prstGeom>
                  </pic:spPr>
                </pic:pic>
              </a:graphicData>
            </a:graphic>
          </wp:anchor>
        </w:drawing>
      </w:r>
      <w:r w:rsidR="007C2CDC" w:rsidRPr="00554B15">
        <w:rPr>
          <w:rFonts w:ascii="UGent Panno Text" w:hAnsi="UGent Panno Text"/>
          <w:noProof/>
          <w:lang w:eastAsia="nl-BE"/>
        </w:rPr>
        <w:drawing>
          <wp:anchor distT="0" distB="0" distL="114300" distR="114300" simplePos="0" relativeHeight="251658240" behindDoc="0" locked="0" layoutInCell="1" allowOverlap="1" wp14:anchorId="119F28A1" wp14:editId="21E6597E">
            <wp:simplePos x="0" y="0"/>
            <wp:positionH relativeFrom="margin">
              <wp:posOffset>1729105</wp:posOffset>
            </wp:positionH>
            <wp:positionV relativeFrom="margin">
              <wp:posOffset>157480</wp:posOffset>
            </wp:positionV>
            <wp:extent cx="2032635" cy="67627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UGent_FW_EN_RGB_2400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635" cy="676275"/>
                    </a:xfrm>
                    <a:prstGeom prst="rect">
                      <a:avLst/>
                    </a:prstGeom>
                  </pic:spPr>
                </pic:pic>
              </a:graphicData>
            </a:graphic>
            <wp14:sizeRelH relativeFrom="margin">
              <wp14:pctWidth>0</wp14:pctWidth>
            </wp14:sizeRelH>
            <wp14:sizeRelV relativeFrom="margin">
              <wp14:pctHeight>0</wp14:pctHeight>
            </wp14:sizeRelV>
          </wp:anchor>
        </w:drawing>
      </w:r>
      <w:r w:rsidR="0020541F" w:rsidRPr="00554B15">
        <w:rPr>
          <w:rFonts w:ascii="UGent Panno Text" w:hAnsi="UGent Panno Text"/>
          <w:noProof/>
          <w:lang w:eastAsia="nl-BE"/>
        </w:rPr>
        <w:drawing>
          <wp:anchor distT="0" distB="0" distL="114300" distR="114300" simplePos="0" relativeHeight="251663360" behindDoc="0" locked="0" layoutInCell="1" allowOverlap="1" wp14:anchorId="1D0408AC" wp14:editId="3ECD766A">
            <wp:simplePos x="0" y="0"/>
            <wp:positionH relativeFrom="margin">
              <wp:posOffset>119380</wp:posOffset>
            </wp:positionH>
            <wp:positionV relativeFrom="margin">
              <wp:posOffset>-42545</wp:posOffset>
            </wp:positionV>
            <wp:extent cx="1297940" cy="103886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ent_EN_RGB_2400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38860"/>
                    </a:xfrm>
                    <a:prstGeom prst="rect">
                      <a:avLst/>
                    </a:prstGeom>
                  </pic:spPr>
                </pic:pic>
              </a:graphicData>
            </a:graphic>
            <wp14:sizeRelH relativeFrom="margin">
              <wp14:pctWidth>0</wp14:pctWidth>
            </wp14:sizeRelH>
            <wp14:sizeRelV relativeFrom="margin">
              <wp14:pctHeight>0</wp14:pctHeight>
            </wp14:sizeRelV>
          </wp:anchor>
        </w:drawing>
      </w:r>
      <w:r w:rsidR="00B11E0B" w:rsidRPr="00554B15">
        <w:rPr>
          <w:rFonts w:ascii="UGent Panno Text" w:hAnsi="UGent Panno Text"/>
          <w:b/>
          <w:sz w:val="32"/>
          <w:lang w:val="en-US"/>
        </w:rPr>
        <w:t>FWO Research Consortium</w:t>
      </w:r>
    </w:p>
    <w:p w14:paraId="20EFF989" w14:textId="77777777" w:rsidR="00B11E0B" w:rsidRPr="00554B15" w:rsidRDefault="00EF12B1" w:rsidP="00B11E0B">
      <w:pPr>
        <w:tabs>
          <w:tab w:val="right" w:pos="3528"/>
        </w:tabs>
        <w:jc w:val="center"/>
        <w:rPr>
          <w:rFonts w:ascii="UGent Panno Text" w:hAnsi="UGent Panno Text"/>
          <w:color w:val="212121"/>
          <w:sz w:val="32"/>
          <w:shd w:val="clear" w:color="auto" w:fill="FFFFFF"/>
          <w:lang w:val="en-GB"/>
        </w:rPr>
      </w:pPr>
      <w:r w:rsidRPr="00554B15">
        <w:rPr>
          <w:rStyle w:val="Nadruk"/>
          <w:rFonts w:ascii="UGent Panno Text" w:hAnsi="UGent Panno Text"/>
          <w:color w:val="000000"/>
          <w:sz w:val="32"/>
          <w:lang w:val="en-GB"/>
        </w:rPr>
        <w:t>Nanomaterials for drug delivery and in vivo i</w:t>
      </w:r>
      <w:r w:rsidR="00B11E0B" w:rsidRPr="00554B15">
        <w:rPr>
          <w:rStyle w:val="Nadruk"/>
          <w:rFonts w:ascii="UGent Panno Text" w:hAnsi="UGent Panno Text"/>
          <w:color w:val="000000"/>
          <w:sz w:val="32"/>
          <w:lang w:val="en-GB"/>
        </w:rPr>
        <w:t>maging</w:t>
      </w:r>
    </w:p>
    <w:p w14:paraId="3144BE68" w14:textId="77777777" w:rsidR="00B546EC" w:rsidRDefault="00B546EC" w:rsidP="00B11E0B">
      <w:pPr>
        <w:tabs>
          <w:tab w:val="right" w:pos="3528"/>
        </w:tabs>
        <w:jc w:val="center"/>
        <w:rPr>
          <w:rFonts w:ascii="UGent Panno Text" w:hAnsi="UGent Panno Text"/>
          <w:sz w:val="28"/>
          <w:lang w:val="en-US"/>
        </w:rPr>
      </w:pPr>
    </w:p>
    <w:p w14:paraId="35497A1E" w14:textId="77777777" w:rsidR="00B11E0B" w:rsidRDefault="00FB4E54" w:rsidP="00B11E0B">
      <w:pPr>
        <w:tabs>
          <w:tab w:val="right" w:pos="3528"/>
        </w:tabs>
        <w:jc w:val="center"/>
        <w:rPr>
          <w:rFonts w:ascii="UGent Panno Text" w:hAnsi="UGent Panno Text"/>
          <w:sz w:val="28"/>
          <w:lang w:val="en-US"/>
        </w:rPr>
      </w:pPr>
      <w:r w:rsidRPr="00554B15">
        <w:rPr>
          <w:rFonts w:ascii="UGent Panno Text" w:hAnsi="UGent Panno Text"/>
          <w:sz w:val="28"/>
          <w:lang w:val="en-US"/>
        </w:rPr>
        <w:t xml:space="preserve">LECTURE </w:t>
      </w:r>
      <w:r w:rsidR="00B11E0B" w:rsidRPr="00554B15">
        <w:rPr>
          <w:rFonts w:ascii="UGent Panno Text" w:hAnsi="UGent Panno Text"/>
          <w:sz w:val="28"/>
          <w:lang w:val="en-US"/>
        </w:rPr>
        <w:t xml:space="preserve">INVITATION </w:t>
      </w:r>
    </w:p>
    <w:p w14:paraId="5EDE9EAC" w14:textId="77777777" w:rsidR="00123F27" w:rsidRDefault="00123F27" w:rsidP="00123F27">
      <w:pPr>
        <w:autoSpaceDE w:val="0"/>
        <w:autoSpaceDN w:val="0"/>
        <w:adjustRightInd w:val="0"/>
        <w:spacing w:after="0" w:line="240" w:lineRule="auto"/>
        <w:jc w:val="center"/>
        <w:rPr>
          <w:rFonts w:ascii="UGent Panno Text" w:hAnsi="UGent Panno Text" w:cs="Calibri"/>
          <w:i/>
          <w:sz w:val="24"/>
          <w:lang w:val="en-US"/>
        </w:rPr>
      </w:pPr>
    </w:p>
    <w:p w14:paraId="1D7A1B28" w14:textId="77777777" w:rsidR="00B546EC" w:rsidRDefault="00B546EC" w:rsidP="00123F27">
      <w:pPr>
        <w:autoSpaceDE w:val="0"/>
        <w:autoSpaceDN w:val="0"/>
        <w:adjustRightInd w:val="0"/>
        <w:spacing w:after="0" w:line="240" w:lineRule="auto"/>
        <w:jc w:val="center"/>
        <w:rPr>
          <w:rFonts w:ascii="UGent Panno Text" w:hAnsi="UGent Panno Text" w:cs="Calibri"/>
          <w:i/>
          <w:sz w:val="24"/>
          <w:lang w:val="en-US"/>
        </w:rPr>
      </w:pPr>
    </w:p>
    <w:p w14:paraId="70708BDE" w14:textId="77777777" w:rsidR="00B546EC" w:rsidRPr="00554B15" w:rsidRDefault="00B546EC" w:rsidP="00123F27">
      <w:pPr>
        <w:autoSpaceDE w:val="0"/>
        <w:autoSpaceDN w:val="0"/>
        <w:adjustRightInd w:val="0"/>
        <w:spacing w:after="0" w:line="240" w:lineRule="auto"/>
        <w:jc w:val="center"/>
        <w:rPr>
          <w:rFonts w:ascii="UGent Panno Text" w:hAnsi="UGent Panno Text" w:cs="Calibri"/>
          <w:i/>
          <w:sz w:val="24"/>
          <w:lang w:val="en-US"/>
        </w:rPr>
      </w:pPr>
    </w:p>
    <w:p w14:paraId="6A4DBE32" w14:textId="7ABBEB81" w:rsidR="0004089D" w:rsidRPr="0004089D" w:rsidRDefault="00481CBB" w:rsidP="00481CBB">
      <w:pPr>
        <w:jc w:val="center"/>
        <w:rPr>
          <w:rFonts w:ascii="Arial" w:hAnsi="Arial" w:cs="Arial"/>
          <w:b/>
          <w:lang w:val="en-US"/>
        </w:rPr>
      </w:pPr>
      <w:r>
        <w:rPr>
          <w:rFonts w:ascii="Arial" w:hAnsi="Arial" w:cs="Arial"/>
          <w:b/>
          <w:lang w:val="en-US"/>
        </w:rPr>
        <w:t>A SUPER-RESOLVED VIEW ON NANOMEDICINE</w:t>
      </w:r>
    </w:p>
    <w:p w14:paraId="6DC84BAA" w14:textId="77777777" w:rsidR="00123F27" w:rsidRPr="00554B15" w:rsidRDefault="00123F27" w:rsidP="00123F27">
      <w:pPr>
        <w:autoSpaceDE w:val="0"/>
        <w:autoSpaceDN w:val="0"/>
        <w:adjustRightInd w:val="0"/>
        <w:spacing w:after="0" w:line="240" w:lineRule="auto"/>
        <w:jc w:val="center"/>
        <w:rPr>
          <w:rFonts w:ascii="UGent Panno Text" w:hAnsi="UGent Panno Text" w:cs="Calibri"/>
          <w:lang w:val="en-US"/>
        </w:rPr>
      </w:pPr>
    </w:p>
    <w:p w14:paraId="16A818B8" w14:textId="77777777" w:rsidR="00481CBB" w:rsidRPr="00702032" w:rsidRDefault="00481CBB" w:rsidP="00481CBB">
      <w:pPr>
        <w:pStyle w:val="Authors"/>
        <w:adjustRightInd w:val="0"/>
        <w:snapToGrid w:val="0"/>
        <w:rPr>
          <w:rFonts w:ascii="Arial" w:hAnsi="Arial" w:cs="Arial"/>
          <w:sz w:val="22"/>
          <w:szCs w:val="22"/>
          <w:u w:val="single"/>
          <w:lang w:eastAsia="zh-CN"/>
        </w:rPr>
      </w:pPr>
      <w:proofErr w:type="spellStart"/>
      <w:r>
        <w:rPr>
          <w:rFonts w:ascii="Arial" w:hAnsi="Arial" w:cs="Arial"/>
          <w:sz w:val="22"/>
          <w:szCs w:val="22"/>
          <w:u w:val="single"/>
        </w:rPr>
        <w:t>Lorenzo</w:t>
      </w:r>
      <w:proofErr w:type="spellEnd"/>
      <w:r>
        <w:rPr>
          <w:rFonts w:ascii="Arial" w:hAnsi="Arial" w:cs="Arial"/>
          <w:sz w:val="22"/>
          <w:szCs w:val="22"/>
          <w:u w:val="single"/>
        </w:rPr>
        <w:t xml:space="preserve"> Albertazzi</w:t>
      </w:r>
      <w:r w:rsidRPr="00702032">
        <w:rPr>
          <w:rFonts w:ascii="Arial" w:hAnsi="Arial" w:cs="Arial"/>
          <w:sz w:val="22"/>
          <w:szCs w:val="22"/>
          <w:vertAlign w:val="superscript"/>
        </w:rPr>
        <w:t>1</w:t>
      </w:r>
      <w:r>
        <w:rPr>
          <w:rFonts w:ascii="Arial" w:hAnsi="Arial" w:cs="Arial"/>
          <w:sz w:val="22"/>
          <w:szCs w:val="22"/>
          <w:vertAlign w:val="superscript"/>
        </w:rPr>
        <w:t>,2</w:t>
      </w:r>
    </w:p>
    <w:p w14:paraId="4D17E1BB" w14:textId="77777777" w:rsidR="00481CBB" w:rsidRDefault="00481CBB" w:rsidP="00481CBB">
      <w:pPr>
        <w:pStyle w:val="Authors"/>
        <w:adjustRightInd w:val="0"/>
        <w:snapToGrid w:val="0"/>
        <w:rPr>
          <w:rFonts w:ascii="Arial" w:hAnsi="Arial" w:cs="Arial"/>
          <w:sz w:val="22"/>
          <w:szCs w:val="22"/>
          <w:vertAlign w:val="superscript"/>
          <w:lang w:eastAsia="zh-CN"/>
        </w:rPr>
      </w:pPr>
      <w:r w:rsidRPr="00702032">
        <w:rPr>
          <w:rFonts w:ascii="Arial" w:hAnsi="Arial" w:cs="Arial"/>
          <w:sz w:val="22"/>
          <w:szCs w:val="22"/>
          <w:vertAlign w:val="superscript"/>
        </w:rPr>
        <w:t>1</w:t>
      </w:r>
      <w:r>
        <w:rPr>
          <w:rStyle w:val="AuthorsafiiliationChar"/>
          <w:rFonts w:ascii="Arial" w:hAnsi="Arial" w:cs="Arial"/>
          <w:sz w:val="22"/>
          <w:szCs w:val="22"/>
          <w:lang w:eastAsia="zh-CN"/>
        </w:rPr>
        <w:t xml:space="preserve">Eindhoven University </w:t>
      </w:r>
      <w:proofErr w:type="spellStart"/>
      <w:r>
        <w:rPr>
          <w:rStyle w:val="AuthorsafiiliationChar"/>
          <w:rFonts w:ascii="Arial" w:hAnsi="Arial" w:cs="Arial"/>
          <w:sz w:val="22"/>
          <w:szCs w:val="22"/>
          <w:lang w:eastAsia="zh-CN"/>
        </w:rPr>
        <w:t>of</w:t>
      </w:r>
      <w:proofErr w:type="spellEnd"/>
      <w:r>
        <w:rPr>
          <w:rStyle w:val="AuthorsafiiliationChar"/>
          <w:rFonts w:ascii="Arial" w:hAnsi="Arial" w:cs="Arial"/>
          <w:sz w:val="22"/>
          <w:szCs w:val="22"/>
          <w:lang w:eastAsia="zh-CN"/>
        </w:rPr>
        <w:t xml:space="preserve"> Technology, </w:t>
      </w:r>
      <w:proofErr w:type="spellStart"/>
      <w:r>
        <w:rPr>
          <w:rStyle w:val="AuthorsafiiliationChar"/>
          <w:rFonts w:ascii="Arial" w:hAnsi="Arial" w:cs="Arial"/>
          <w:sz w:val="22"/>
          <w:szCs w:val="22"/>
          <w:lang w:eastAsia="zh-CN"/>
        </w:rPr>
        <w:t>Eindhoven</w:t>
      </w:r>
      <w:proofErr w:type="spellEnd"/>
      <w:r>
        <w:rPr>
          <w:rStyle w:val="AuthorsafiiliationChar"/>
          <w:rFonts w:ascii="Arial" w:hAnsi="Arial" w:cs="Arial"/>
          <w:sz w:val="22"/>
          <w:szCs w:val="22"/>
          <w:lang w:eastAsia="zh-CN"/>
        </w:rPr>
        <w:t xml:space="preserve">, </w:t>
      </w:r>
      <w:proofErr w:type="spellStart"/>
      <w:r>
        <w:rPr>
          <w:rStyle w:val="AuthorsafiiliationChar"/>
          <w:rFonts w:ascii="Arial" w:hAnsi="Arial" w:cs="Arial"/>
          <w:sz w:val="22"/>
          <w:szCs w:val="22"/>
          <w:lang w:eastAsia="zh-CN"/>
        </w:rPr>
        <w:t>The</w:t>
      </w:r>
      <w:proofErr w:type="spellEnd"/>
      <w:r>
        <w:rPr>
          <w:rStyle w:val="AuthorsafiiliationChar"/>
          <w:rFonts w:ascii="Arial" w:hAnsi="Arial" w:cs="Arial"/>
          <w:sz w:val="22"/>
          <w:szCs w:val="22"/>
          <w:lang w:eastAsia="zh-CN"/>
        </w:rPr>
        <w:t xml:space="preserve"> </w:t>
      </w:r>
      <w:proofErr w:type="spellStart"/>
      <w:r>
        <w:rPr>
          <w:rStyle w:val="AuthorsafiiliationChar"/>
          <w:rFonts w:ascii="Arial" w:hAnsi="Arial" w:cs="Arial"/>
          <w:sz w:val="22"/>
          <w:szCs w:val="22"/>
          <w:lang w:eastAsia="zh-CN"/>
        </w:rPr>
        <w:t>Netherlands</w:t>
      </w:r>
      <w:proofErr w:type="spellEnd"/>
      <w:r w:rsidRPr="00702032">
        <w:rPr>
          <w:rStyle w:val="AuthorsafiiliationChar"/>
          <w:rFonts w:ascii="Arial" w:hAnsi="Arial" w:cs="Arial"/>
          <w:sz w:val="22"/>
          <w:szCs w:val="22"/>
          <w:lang w:eastAsia="zh-CN"/>
        </w:rPr>
        <w:t xml:space="preserve"> </w:t>
      </w:r>
      <w:r w:rsidRPr="00702032">
        <w:rPr>
          <w:rFonts w:ascii="Arial" w:hAnsi="Arial" w:cs="Arial"/>
          <w:sz w:val="22"/>
          <w:szCs w:val="22"/>
          <w:vertAlign w:val="superscript"/>
          <w:lang w:eastAsia="zh-CN"/>
        </w:rPr>
        <w:t xml:space="preserve">     </w:t>
      </w:r>
    </w:p>
    <w:p w14:paraId="49C91253" w14:textId="6CFD50F6" w:rsidR="00481CBB" w:rsidRPr="00702032" w:rsidRDefault="00481CBB" w:rsidP="00481CBB">
      <w:pPr>
        <w:pStyle w:val="Authors"/>
        <w:adjustRightInd w:val="0"/>
        <w:snapToGrid w:val="0"/>
        <w:rPr>
          <w:rFonts w:ascii="Arial" w:hAnsi="Arial" w:cs="Arial"/>
          <w:sz w:val="22"/>
          <w:szCs w:val="22"/>
          <w:lang w:eastAsia="zh-CN"/>
        </w:rPr>
      </w:pPr>
      <w:r w:rsidRPr="00702032">
        <w:rPr>
          <w:rFonts w:ascii="Arial" w:hAnsi="Arial" w:cs="Arial"/>
          <w:sz w:val="22"/>
          <w:szCs w:val="22"/>
          <w:vertAlign w:val="superscript"/>
        </w:rPr>
        <w:t>2</w:t>
      </w:r>
      <w:r>
        <w:rPr>
          <w:rStyle w:val="AuthorsafiiliationChar"/>
          <w:rFonts w:ascii="Arial" w:hAnsi="Arial" w:cs="Arial"/>
          <w:sz w:val="22"/>
          <w:szCs w:val="22"/>
        </w:rPr>
        <w:t xml:space="preserve">Institute for </w:t>
      </w:r>
      <w:proofErr w:type="spellStart"/>
      <w:r>
        <w:rPr>
          <w:rStyle w:val="AuthorsafiiliationChar"/>
          <w:rFonts w:ascii="Arial" w:hAnsi="Arial" w:cs="Arial"/>
          <w:sz w:val="22"/>
          <w:szCs w:val="22"/>
        </w:rPr>
        <w:t>Bioengineering</w:t>
      </w:r>
      <w:proofErr w:type="spellEnd"/>
      <w:r>
        <w:rPr>
          <w:rStyle w:val="AuthorsafiiliationChar"/>
          <w:rFonts w:ascii="Arial" w:hAnsi="Arial" w:cs="Arial"/>
          <w:sz w:val="22"/>
          <w:szCs w:val="22"/>
        </w:rPr>
        <w:t xml:space="preserve"> </w:t>
      </w:r>
      <w:proofErr w:type="spellStart"/>
      <w:r>
        <w:rPr>
          <w:rStyle w:val="AuthorsafiiliationChar"/>
          <w:rFonts w:ascii="Arial" w:hAnsi="Arial" w:cs="Arial"/>
          <w:sz w:val="22"/>
          <w:szCs w:val="22"/>
        </w:rPr>
        <w:t>of</w:t>
      </w:r>
      <w:proofErr w:type="spellEnd"/>
      <w:r>
        <w:rPr>
          <w:rStyle w:val="AuthorsafiiliationChar"/>
          <w:rFonts w:ascii="Arial" w:hAnsi="Arial" w:cs="Arial"/>
          <w:sz w:val="22"/>
          <w:szCs w:val="22"/>
        </w:rPr>
        <w:t xml:space="preserve"> </w:t>
      </w:r>
      <w:proofErr w:type="spellStart"/>
      <w:r>
        <w:rPr>
          <w:rStyle w:val="AuthorsafiiliationChar"/>
          <w:rFonts w:ascii="Arial" w:hAnsi="Arial" w:cs="Arial"/>
          <w:sz w:val="22"/>
          <w:szCs w:val="22"/>
        </w:rPr>
        <w:t>Catalonia</w:t>
      </w:r>
      <w:proofErr w:type="spellEnd"/>
      <w:r>
        <w:rPr>
          <w:rStyle w:val="AuthorsafiiliationChar"/>
          <w:rFonts w:ascii="Arial" w:hAnsi="Arial" w:cs="Arial"/>
          <w:sz w:val="22"/>
          <w:szCs w:val="22"/>
        </w:rPr>
        <w:t>, Barcelona, Spain</w:t>
      </w:r>
      <w:r w:rsidRPr="00702032">
        <w:rPr>
          <w:rStyle w:val="AuthorsafiiliationChar"/>
          <w:rFonts w:ascii="Arial" w:hAnsi="Arial" w:cs="Arial"/>
          <w:sz w:val="22"/>
          <w:szCs w:val="22"/>
          <w:lang w:eastAsia="zh-CN"/>
        </w:rPr>
        <w:t xml:space="preserve">; </w:t>
      </w:r>
    </w:p>
    <w:p w14:paraId="41D0DEEE" w14:textId="77777777" w:rsidR="00481CBB" w:rsidRPr="00702032" w:rsidRDefault="00481CBB" w:rsidP="00481CBB">
      <w:pPr>
        <w:pStyle w:val="Papertext"/>
        <w:jc w:val="center"/>
        <w:rPr>
          <w:rFonts w:ascii="Arial" w:hAnsi="Arial" w:cs="Arial"/>
          <w:sz w:val="22"/>
          <w:szCs w:val="22"/>
          <w:lang w:val="hr-HR" w:eastAsia="zh-CN"/>
        </w:rPr>
      </w:pPr>
      <w:r w:rsidRPr="00702032">
        <w:rPr>
          <w:rFonts w:ascii="Arial" w:hAnsi="Arial" w:cs="Arial"/>
          <w:sz w:val="22"/>
          <w:szCs w:val="22"/>
          <w:lang w:val="hr-HR" w:eastAsia="zh-CN"/>
        </w:rPr>
        <w:t xml:space="preserve">E-mail: </w:t>
      </w:r>
      <w:r>
        <w:rPr>
          <w:rFonts w:ascii="Arial" w:hAnsi="Arial" w:cs="Arial"/>
          <w:sz w:val="22"/>
          <w:szCs w:val="22"/>
          <w:lang w:val="hr-HR" w:eastAsia="zh-CN"/>
        </w:rPr>
        <w:t>l.albertazzi@tue.nl</w:t>
      </w:r>
    </w:p>
    <w:p w14:paraId="4799C2FD" w14:textId="77777777" w:rsidR="00B546EC" w:rsidRPr="00481CBB" w:rsidRDefault="00B546EC" w:rsidP="00B63573">
      <w:pPr>
        <w:widowControl w:val="0"/>
        <w:autoSpaceDE w:val="0"/>
        <w:autoSpaceDN w:val="0"/>
        <w:adjustRightInd w:val="0"/>
        <w:jc w:val="center"/>
        <w:rPr>
          <w:rFonts w:ascii="UGent Panno Text" w:hAnsi="UGent Panno Text" w:cs="Calibri"/>
          <w:b/>
          <w:sz w:val="24"/>
          <w:lang w:val="hr-HR"/>
        </w:rPr>
      </w:pPr>
    </w:p>
    <w:p w14:paraId="7E4C2E42" w14:textId="29F96F00" w:rsidR="00664BA5" w:rsidRPr="00B546EC" w:rsidRDefault="00FB4E54" w:rsidP="00481CB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The lecture</w:t>
      </w:r>
      <w:r w:rsidR="00397AD3" w:rsidRPr="00B546EC">
        <w:rPr>
          <w:rFonts w:ascii="UGent Panno Text" w:hAnsi="UGent Panno Text" w:cs="Calibri"/>
          <w:b/>
          <w:sz w:val="24"/>
          <w:lang w:val="en-US"/>
        </w:rPr>
        <w:t xml:space="preserve"> will take place on</w:t>
      </w:r>
      <w:r w:rsidR="00481CBB">
        <w:rPr>
          <w:rFonts w:ascii="UGent Panno Text" w:hAnsi="UGent Panno Text" w:cs="Calibri"/>
          <w:b/>
          <w:sz w:val="24"/>
          <w:lang w:val="en-US"/>
        </w:rPr>
        <w:t xml:space="preserve"> Thursday June 23</w:t>
      </w:r>
      <w:r w:rsidR="00481CBB" w:rsidRPr="00481CBB">
        <w:rPr>
          <w:rFonts w:ascii="UGent Panno Text" w:hAnsi="UGent Panno Text" w:cs="Calibri"/>
          <w:b/>
          <w:sz w:val="24"/>
          <w:vertAlign w:val="superscript"/>
          <w:lang w:val="en-US"/>
        </w:rPr>
        <w:t>rd</w:t>
      </w:r>
      <w:r w:rsidR="00481CBB">
        <w:rPr>
          <w:rFonts w:ascii="UGent Panno Text" w:hAnsi="UGent Panno Text" w:cs="Calibri"/>
          <w:b/>
          <w:sz w:val="24"/>
          <w:lang w:val="en-US"/>
        </w:rPr>
        <w:t xml:space="preserve"> </w:t>
      </w:r>
      <w:r w:rsidR="0004089D">
        <w:rPr>
          <w:rFonts w:ascii="UGent Panno Text" w:hAnsi="UGent Panno Text" w:cs="Calibri"/>
          <w:b/>
          <w:sz w:val="24"/>
          <w:lang w:val="en-US"/>
        </w:rPr>
        <w:t xml:space="preserve">2022 at 2 pm in room </w:t>
      </w:r>
      <w:r w:rsidR="00481CBB">
        <w:rPr>
          <w:rFonts w:ascii="UGent Panno Text" w:hAnsi="UGent Panno Text" w:cs="Calibri"/>
          <w:b/>
          <w:sz w:val="24"/>
          <w:lang w:val="en-US"/>
        </w:rPr>
        <w:t>0.3 Alexander Fleming</w:t>
      </w:r>
      <w:r w:rsidR="0004089D">
        <w:rPr>
          <w:rFonts w:ascii="UGent Panno Text" w:hAnsi="UGent Panno Text" w:cs="Calibri"/>
          <w:b/>
          <w:sz w:val="24"/>
          <w:lang w:val="en-US"/>
        </w:rPr>
        <w:t xml:space="preserve">, </w:t>
      </w:r>
      <w:r w:rsidR="00481CBB">
        <w:rPr>
          <w:rFonts w:ascii="UGent Panno Text" w:hAnsi="UGent Panno Text" w:cs="Calibri"/>
          <w:b/>
          <w:sz w:val="24"/>
          <w:lang w:val="en-US"/>
        </w:rPr>
        <w:t xml:space="preserve">                </w:t>
      </w:r>
      <w:r w:rsidR="0004089D">
        <w:rPr>
          <w:rFonts w:ascii="UGent Panno Text" w:hAnsi="UGent Panno Text" w:cs="Calibri"/>
          <w:b/>
          <w:sz w:val="24"/>
          <w:lang w:val="en-US"/>
        </w:rPr>
        <w:t>Campus Heymans</w:t>
      </w:r>
      <w:r w:rsidR="008143EB" w:rsidRPr="00B546EC">
        <w:rPr>
          <w:rFonts w:ascii="UGent Panno Text" w:hAnsi="UGent Panno Text" w:cs="Calibri"/>
          <w:b/>
          <w:sz w:val="24"/>
          <w:lang w:val="en-US"/>
        </w:rPr>
        <w:t xml:space="preserve"> F</w:t>
      </w:r>
      <w:r w:rsidR="00397AD3" w:rsidRPr="00B546EC">
        <w:rPr>
          <w:rFonts w:ascii="UGent Panno Text" w:hAnsi="UGent Panno Text" w:cs="Calibri"/>
          <w:b/>
          <w:sz w:val="24"/>
          <w:lang w:val="en-US"/>
        </w:rPr>
        <w:t>acul</w:t>
      </w:r>
      <w:r w:rsidR="008143EB" w:rsidRPr="00B546EC">
        <w:rPr>
          <w:rFonts w:ascii="UGent Panno Text" w:hAnsi="UGent Panno Text" w:cs="Calibri"/>
          <w:b/>
          <w:sz w:val="24"/>
          <w:lang w:val="en-US"/>
        </w:rPr>
        <w:t>ty of Pharmaceutical S</w:t>
      </w:r>
      <w:r w:rsidR="00895ABA" w:rsidRPr="00B546EC">
        <w:rPr>
          <w:rFonts w:ascii="UGent Panno Text" w:hAnsi="UGent Panno Text" w:cs="Calibri"/>
          <w:b/>
          <w:sz w:val="24"/>
          <w:lang w:val="en-US"/>
        </w:rPr>
        <w:t xml:space="preserve">ciences, </w:t>
      </w:r>
      <w:proofErr w:type="spellStart"/>
      <w:r w:rsidR="00895ABA" w:rsidRPr="00B546EC">
        <w:rPr>
          <w:rFonts w:ascii="UGent Panno Text" w:hAnsi="UGent Panno Text" w:cs="Calibri"/>
          <w:b/>
          <w:sz w:val="24"/>
          <w:lang w:val="en-US"/>
        </w:rPr>
        <w:t>O</w:t>
      </w:r>
      <w:r w:rsidR="00397AD3" w:rsidRPr="00B546EC">
        <w:rPr>
          <w:rFonts w:ascii="UGent Panno Text" w:hAnsi="UGent Panno Text" w:cs="Calibri"/>
          <w:b/>
          <w:sz w:val="24"/>
          <w:lang w:val="en-US"/>
        </w:rPr>
        <w:t>ttergemsesteenweg</w:t>
      </w:r>
      <w:proofErr w:type="spellEnd"/>
      <w:r w:rsidR="00397AD3" w:rsidRPr="00B546EC">
        <w:rPr>
          <w:rFonts w:ascii="UGent Panno Text" w:hAnsi="UGent Panno Text" w:cs="Calibri"/>
          <w:b/>
          <w:sz w:val="24"/>
          <w:lang w:val="en-US"/>
        </w:rPr>
        <w:t xml:space="preserve"> 460, 9000 Ghent, Belgium.</w:t>
      </w:r>
      <w:r w:rsidR="00664BA5" w:rsidRPr="00B546EC">
        <w:rPr>
          <w:rFonts w:ascii="UGent Panno Text" w:hAnsi="UGent Panno Text" w:cs="Calibri"/>
          <w:b/>
          <w:sz w:val="24"/>
          <w:lang w:val="en-US"/>
        </w:rPr>
        <w:t xml:space="preserve"> </w:t>
      </w:r>
    </w:p>
    <w:p w14:paraId="4B978666" w14:textId="77777777" w:rsidR="004E12FE" w:rsidRDefault="00664BA5" w:rsidP="00B63573">
      <w:pPr>
        <w:widowControl w:val="0"/>
        <w:autoSpaceDE w:val="0"/>
        <w:autoSpaceDN w:val="0"/>
        <w:adjustRightInd w:val="0"/>
        <w:jc w:val="center"/>
        <w:rPr>
          <w:rFonts w:ascii="UGent Panno Text" w:hAnsi="UGent Panno Text" w:cs="Calibri"/>
          <w:i/>
          <w:sz w:val="24"/>
          <w:lang w:val="en-US"/>
        </w:rPr>
      </w:pPr>
      <w:r w:rsidRPr="00B546EC">
        <w:rPr>
          <w:rFonts w:ascii="UGent Panno Text" w:hAnsi="UGent Panno Text" w:cs="Calibri"/>
          <w:i/>
          <w:sz w:val="24"/>
          <w:lang w:val="en-US"/>
        </w:rPr>
        <w:t>Registration not required.</w:t>
      </w:r>
    </w:p>
    <w:p w14:paraId="0F0BCA9A" w14:textId="77777777" w:rsidR="00B546EC" w:rsidRDefault="00B546EC" w:rsidP="00B63573">
      <w:pPr>
        <w:widowControl w:val="0"/>
        <w:autoSpaceDE w:val="0"/>
        <w:autoSpaceDN w:val="0"/>
        <w:adjustRightInd w:val="0"/>
        <w:jc w:val="center"/>
        <w:rPr>
          <w:rFonts w:ascii="UGent Panno Text" w:hAnsi="UGent Panno Text" w:cs="Calibri"/>
          <w:i/>
          <w:sz w:val="24"/>
          <w:lang w:val="en-US"/>
        </w:rPr>
      </w:pPr>
    </w:p>
    <w:p w14:paraId="52683DBA" w14:textId="77777777" w:rsidR="00B546EC" w:rsidRDefault="00B546EC" w:rsidP="00B63573">
      <w:pPr>
        <w:widowControl w:val="0"/>
        <w:autoSpaceDE w:val="0"/>
        <w:autoSpaceDN w:val="0"/>
        <w:adjustRightInd w:val="0"/>
        <w:jc w:val="center"/>
        <w:rPr>
          <w:rFonts w:ascii="UGent Panno Text" w:hAnsi="UGent Panno Text" w:cs="Calibri"/>
          <w:i/>
          <w:sz w:val="24"/>
          <w:lang w:val="en-US"/>
        </w:rPr>
      </w:pPr>
    </w:p>
    <w:p w14:paraId="0414E2DD" w14:textId="77777777" w:rsidR="00B546EC" w:rsidRPr="00B546EC" w:rsidRDefault="00B546EC" w:rsidP="00B63573">
      <w:pPr>
        <w:widowControl w:val="0"/>
        <w:autoSpaceDE w:val="0"/>
        <w:autoSpaceDN w:val="0"/>
        <w:adjustRightInd w:val="0"/>
        <w:jc w:val="center"/>
        <w:rPr>
          <w:rFonts w:ascii="UGent Panno Text" w:hAnsi="UGent Panno Text" w:cs="Calibri"/>
          <w:i/>
          <w:sz w:val="24"/>
          <w:lang w:val="en-US"/>
        </w:rPr>
      </w:pPr>
    </w:p>
    <w:p w14:paraId="304FE70B" w14:textId="77777777" w:rsidR="000C1426" w:rsidRPr="00B546EC" w:rsidRDefault="000C1426" w:rsidP="00B63573">
      <w:pPr>
        <w:shd w:val="clear" w:color="auto" w:fill="FFFFFF"/>
        <w:spacing w:after="0"/>
        <w:jc w:val="center"/>
        <w:rPr>
          <w:rFonts w:ascii="UGent Panno Text" w:hAnsi="UGent Panno Text"/>
          <w:b/>
          <w:sz w:val="24"/>
          <w:lang w:val="en-US"/>
        </w:rPr>
      </w:pPr>
    </w:p>
    <w:p w14:paraId="045F51AA" w14:textId="77777777" w:rsidR="00FB4E54" w:rsidRPr="00B546EC" w:rsidRDefault="000C1426" w:rsidP="00B63573">
      <w:pPr>
        <w:shd w:val="clear" w:color="auto" w:fill="FFFFFF"/>
        <w:spacing w:after="0"/>
        <w:jc w:val="center"/>
        <w:rPr>
          <w:rFonts w:ascii="UGent Panno Text" w:hAnsi="UGent Panno Text"/>
          <w:b/>
          <w:sz w:val="24"/>
          <w:lang w:val="en-US"/>
        </w:rPr>
      </w:pPr>
      <w:r w:rsidRPr="00B546EC">
        <w:rPr>
          <w:rFonts w:ascii="UGent Panno Text" w:hAnsi="UGent Panno Text"/>
          <w:b/>
          <w:sz w:val="24"/>
          <w:lang w:val="en-US"/>
        </w:rPr>
        <w:t>Contact</w:t>
      </w:r>
    </w:p>
    <w:p w14:paraId="40E227EB" w14:textId="77777777" w:rsidR="00481CBB" w:rsidRDefault="00123F27" w:rsidP="00554B15">
      <w:pPr>
        <w:shd w:val="clear" w:color="auto" w:fill="FFFFFF"/>
        <w:spacing w:after="0"/>
        <w:jc w:val="center"/>
        <w:rPr>
          <w:rFonts w:ascii="UGent Panno Text" w:hAnsi="UGent Panno Text"/>
          <w:lang w:val="en-US"/>
        </w:rPr>
      </w:pPr>
      <w:r w:rsidRPr="00B546EC">
        <w:rPr>
          <w:rFonts w:ascii="UGent Panno Text" w:hAnsi="UGent Panno Text"/>
          <w:lang w:val="en-US"/>
        </w:rPr>
        <w:t xml:space="preserve">Prof. </w:t>
      </w:r>
      <w:r w:rsidR="00D47307">
        <w:rPr>
          <w:rFonts w:ascii="UGent Panno Text" w:hAnsi="UGent Panno Text"/>
          <w:lang w:val="en-US"/>
        </w:rPr>
        <w:t>Kevin Braeckmans</w:t>
      </w:r>
    </w:p>
    <w:p w14:paraId="57CC90DE" w14:textId="12B4C8BE" w:rsidR="00D47307" w:rsidRDefault="00481CBB" w:rsidP="00554B15">
      <w:pPr>
        <w:shd w:val="clear" w:color="auto" w:fill="FFFFFF"/>
        <w:spacing w:after="0"/>
        <w:jc w:val="center"/>
        <w:rPr>
          <w:rFonts w:ascii="UGent Panno Text" w:hAnsi="UGent Panno Text"/>
          <w:lang w:val="en-US"/>
        </w:rPr>
      </w:pPr>
      <w:r>
        <w:rPr>
          <w:rFonts w:ascii="UGent Panno Text" w:hAnsi="UGent Panno Text"/>
          <w:lang w:val="en-US"/>
        </w:rPr>
        <w:t xml:space="preserve">Prof. Katrien </w:t>
      </w:r>
      <w:proofErr w:type="spellStart"/>
      <w:r>
        <w:rPr>
          <w:rFonts w:ascii="UGent Panno Text" w:hAnsi="UGent Panno Text"/>
          <w:lang w:val="en-US"/>
        </w:rPr>
        <w:t>Remaut</w:t>
      </w:r>
      <w:proofErr w:type="spellEnd"/>
      <w:r w:rsidR="00D47307">
        <w:rPr>
          <w:rFonts w:ascii="UGent Panno Text" w:hAnsi="UGent Panno Text"/>
          <w:lang w:val="en-US"/>
        </w:rPr>
        <w:br/>
      </w:r>
    </w:p>
    <w:p w14:paraId="5DDE71A2" w14:textId="77777777" w:rsidR="00D47307" w:rsidRDefault="00D47307">
      <w:pPr>
        <w:rPr>
          <w:rFonts w:ascii="UGent Panno Text" w:hAnsi="UGent Panno Text"/>
          <w:lang w:val="en-US"/>
        </w:rPr>
      </w:pPr>
      <w:r>
        <w:rPr>
          <w:rFonts w:ascii="UGent Panno Text" w:hAnsi="UGent Panno Text"/>
          <w:lang w:val="en-US"/>
        </w:rPr>
        <w:br w:type="page"/>
      </w:r>
    </w:p>
    <w:p w14:paraId="39BA3DA7" w14:textId="5A1183E2" w:rsidR="00D47307" w:rsidRPr="00B546EC" w:rsidRDefault="00481CBB" w:rsidP="00481CBB">
      <w:pPr>
        <w:spacing w:after="0" w:line="240" w:lineRule="auto"/>
        <w:jc w:val="both"/>
        <w:rPr>
          <w:rFonts w:ascii="UGent Panno Text" w:hAnsi="UGent Panno Text" w:cs="Calibri"/>
          <w:b/>
          <w:sz w:val="24"/>
          <w:lang w:val="en-US"/>
        </w:rPr>
      </w:pPr>
      <w:r>
        <w:rPr>
          <w:rFonts w:ascii="Arial" w:hAnsi="Arial" w:cs="Arial"/>
          <w:b/>
          <w:lang w:val="en-US"/>
        </w:rPr>
        <w:lastRenderedPageBreak/>
        <w:t>Abstract</w:t>
      </w:r>
    </w:p>
    <w:p w14:paraId="5A545486" w14:textId="77777777" w:rsidR="00481CBB" w:rsidRPr="00702032" w:rsidRDefault="00481CBB" w:rsidP="00481CBB">
      <w:pPr>
        <w:pStyle w:val="Papertext"/>
        <w:rPr>
          <w:rFonts w:ascii="Arial" w:hAnsi="Arial" w:cs="Arial"/>
          <w:sz w:val="22"/>
          <w:szCs w:val="22"/>
          <w:lang w:val="hr-HR"/>
        </w:rPr>
      </w:pPr>
    </w:p>
    <w:p w14:paraId="703B78BC" w14:textId="77777777" w:rsidR="00481CBB" w:rsidRPr="003D211A" w:rsidRDefault="00481CBB" w:rsidP="00481CBB">
      <w:pPr>
        <w:autoSpaceDE w:val="0"/>
        <w:autoSpaceDN w:val="0"/>
        <w:adjustRightInd w:val="0"/>
        <w:spacing w:after="0" w:line="240" w:lineRule="auto"/>
        <w:jc w:val="both"/>
        <w:rPr>
          <w:rFonts w:ascii="Arial" w:hAnsi="Arial" w:cs="Arial"/>
          <w:lang w:val="en-US" w:eastAsia="zh-CN"/>
        </w:rPr>
      </w:pPr>
      <w:r w:rsidRPr="003D211A">
        <w:rPr>
          <w:rFonts w:ascii="Arial" w:hAnsi="Arial" w:cs="Arial"/>
          <w:lang w:val="en-US" w:eastAsia="zh-CN"/>
        </w:rPr>
        <w:t>Nanomaterials revolutionized the field of biomedicine introducing innovative approaches towards drug delivery, molecular imaging, regenerative medicine and biosensing. However, despite the large investments in nanotechnology the translation into clinical applications is still unsatisfactory. One of the main reasons is the lack of knowledge about the behavior of nanostructures in the biological environment that makes the rational design of effective ma</w:t>
      </w:r>
      <w:r>
        <w:rPr>
          <w:rFonts w:ascii="Arial" w:hAnsi="Arial" w:cs="Arial"/>
          <w:lang w:val="en-US" w:eastAsia="zh-CN"/>
        </w:rPr>
        <w:t xml:space="preserve">terials extremely challenging. </w:t>
      </w:r>
      <w:r w:rsidRPr="003D211A">
        <w:rPr>
          <w:rFonts w:ascii="Arial" w:hAnsi="Arial" w:cs="Arial"/>
          <w:lang w:val="en-US" w:eastAsia="zh-CN"/>
        </w:rPr>
        <w:t xml:space="preserve">Here we will present the use of advanced microscopy techniques to understand the interactions of nanomaterials with living matter and to exploit this information to design novel devices for drug delivery. </w:t>
      </w:r>
    </w:p>
    <w:p w14:paraId="3493BF41" w14:textId="77777777" w:rsidR="00481CBB" w:rsidRPr="00C10D8C" w:rsidRDefault="00481CBB" w:rsidP="00481CBB">
      <w:pPr>
        <w:autoSpaceDE w:val="0"/>
        <w:autoSpaceDN w:val="0"/>
        <w:adjustRightInd w:val="0"/>
        <w:spacing w:after="0" w:line="240" w:lineRule="auto"/>
        <w:jc w:val="both"/>
        <w:rPr>
          <w:rFonts w:ascii="Arial" w:hAnsi="Arial" w:cs="Arial"/>
          <w:b/>
          <w:lang w:val="en-US"/>
        </w:rPr>
      </w:pPr>
      <w:r>
        <w:rPr>
          <w:rFonts w:ascii="Arial" w:hAnsi="Arial" w:cs="Arial"/>
          <w:lang w:val="en-US" w:eastAsia="zh-CN"/>
        </w:rPr>
        <w:t>W</w:t>
      </w:r>
      <w:r w:rsidRPr="003D211A">
        <w:rPr>
          <w:rFonts w:ascii="Arial" w:hAnsi="Arial" w:cs="Arial"/>
          <w:lang w:val="en-US" w:eastAsia="zh-CN"/>
        </w:rPr>
        <w:t xml:space="preserve">e employ super-resolution microscopy to visualize and understand the molecular interactions of nanomaterials with their cellular targets at the single molecule level. Super resolution microscopy techniques such as stochastic optical reconstruction microscopy (STORM) and point accumulation for imaging in nanoscale topography (PAINT) offer nanometric resolution and multicolor ability, therefore they are ideal tools to study </w:t>
      </w:r>
      <w:proofErr w:type="spellStart"/>
      <w:r w:rsidRPr="003D211A">
        <w:rPr>
          <w:rFonts w:ascii="Arial" w:hAnsi="Arial" w:cs="Arial"/>
          <w:lang w:val="en-US" w:eastAsia="zh-CN"/>
        </w:rPr>
        <w:t>nano</w:t>
      </w:r>
      <w:proofErr w:type="spellEnd"/>
      <w:r w:rsidRPr="003D211A">
        <w:rPr>
          <w:rFonts w:ascii="Arial" w:hAnsi="Arial" w:cs="Arial"/>
          <w:lang w:val="en-US" w:eastAsia="zh-CN"/>
        </w:rPr>
        <w:t>-sized multicomponent functional objects in vitro and in cells. This allows to get a closer “look” at the mechanisms of the key phenomena res</w:t>
      </w:r>
      <w:r>
        <w:rPr>
          <w:rFonts w:ascii="Arial" w:hAnsi="Arial" w:cs="Arial"/>
          <w:lang w:val="en-US" w:eastAsia="zh-CN"/>
        </w:rPr>
        <w:t>ponsible for devices performance.</w:t>
      </w:r>
      <w:r w:rsidRPr="003D211A">
        <w:rPr>
          <w:rFonts w:ascii="Arial" w:hAnsi="Arial" w:cs="Arial"/>
          <w:lang w:val="en-US" w:eastAsia="zh-CN"/>
        </w:rPr>
        <w:t xml:space="preserve"> </w:t>
      </w:r>
    </w:p>
    <w:p w14:paraId="231CFD4D" w14:textId="77777777" w:rsidR="00481CBB" w:rsidRDefault="00481CBB" w:rsidP="00481CBB">
      <w:pPr>
        <w:spacing w:after="0" w:line="240" w:lineRule="auto"/>
        <w:jc w:val="both"/>
        <w:rPr>
          <w:rFonts w:ascii="Arial" w:hAnsi="Arial" w:cs="Arial"/>
          <w:lang w:val="en-US"/>
        </w:rPr>
      </w:pPr>
      <w:r w:rsidRPr="003D211A">
        <w:rPr>
          <w:rFonts w:ascii="Arial" w:hAnsi="Arial" w:cs="Arial"/>
          <w:lang w:val="en-US"/>
        </w:rPr>
        <w:t>The fundamental knowledge acquired will pave the way towards the “microscopy-guided” design of novel nanomaterials for drug and gene delivery.</w:t>
      </w:r>
    </w:p>
    <w:p w14:paraId="2A2E40E6" w14:textId="77777777" w:rsidR="00481CBB" w:rsidRDefault="00481CBB" w:rsidP="00481CBB">
      <w:pPr>
        <w:spacing w:after="0" w:line="240" w:lineRule="auto"/>
        <w:jc w:val="both"/>
        <w:rPr>
          <w:rFonts w:ascii="Arial" w:hAnsi="Arial" w:cs="Arial"/>
          <w:lang w:val="en-US"/>
        </w:rPr>
      </w:pPr>
    </w:p>
    <w:p w14:paraId="4B7C8DCC" w14:textId="77777777" w:rsidR="00481CBB" w:rsidRPr="00E624A8" w:rsidRDefault="00481CBB" w:rsidP="00481CBB">
      <w:pPr>
        <w:spacing w:after="0" w:line="240" w:lineRule="auto"/>
        <w:jc w:val="both"/>
        <w:rPr>
          <w:rFonts w:ascii="Arial" w:hAnsi="Arial" w:cs="Arial"/>
          <w:b/>
          <w:lang w:val="en-US"/>
        </w:rPr>
      </w:pPr>
    </w:p>
    <w:p w14:paraId="0458A793" w14:textId="77777777" w:rsidR="00481CBB" w:rsidRPr="00481CBB" w:rsidRDefault="00481CBB" w:rsidP="00481CBB">
      <w:pPr>
        <w:spacing w:after="0" w:line="240" w:lineRule="auto"/>
        <w:jc w:val="both"/>
        <w:rPr>
          <w:rFonts w:ascii="Arial" w:hAnsi="Arial" w:cs="Arial"/>
          <w:b/>
          <w:lang w:val="en-US"/>
        </w:rPr>
      </w:pPr>
      <w:r w:rsidRPr="00481CBB">
        <w:rPr>
          <w:rFonts w:ascii="Arial" w:hAnsi="Arial" w:cs="Arial"/>
          <w:b/>
          <w:lang w:val="en-US"/>
        </w:rPr>
        <w:t>Short Bio</w:t>
      </w:r>
    </w:p>
    <w:p w14:paraId="58216B6C" w14:textId="77777777" w:rsidR="00481CBB" w:rsidRPr="00481CBB" w:rsidRDefault="00481CBB" w:rsidP="00481CBB">
      <w:pPr>
        <w:spacing w:after="0" w:line="240" w:lineRule="auto"/>
        <w:jc w:val="both"/>
        <w:rPr>
          <w:rFonts w:ascii="Arial" w:hAnsi="Arial" w:cs="Arial"/>
          <w:b/>
          <w:lang w:val="en-US"/>
        </w:rPr>
      </w:pPr>
    </w:p>
    <w:p w14:paraId="1522F0D8" w14:textId="77777777" w:rsidR="00481CBB" w:rsidRPr="00047164" w:rsidRDefault="00481CBB" w:rsidP="00481CBB">
      <w:pPr>
        <w:spacing w:after="0" w:line="240" w:lineRule="auto"/>
        <w:jc w:val="both"/>
        <w:rPr>
          <w:rFonts w:ascii="Arial" w:hAnsi="Arial" w:cs="Arial"/>
          <w:lang w:val="en-US" w:eastAsia="zh-CN"/>
        </w:rPr>
      </w:pPr>
      <w:r w:rsidRPr="003D33C1">
        <w:rPr>
          <w:rFonts w:ascii="Arial" w:hAnsi="Arial" w:cs="Arial"/>
          <w:lang w:eastAsia="zh-CN"/>
        </w:rPr>
        <w:t xml:space="preserve">Lorenzo Albertazzi is an associate professor at the TU/e department of Biomedical Engineering </w:t>
      </w:r>
      <w:r w:rsidRPr="00D72959">
        <w:rPr>
          <w:rFonts w:ascii="Arial" w:hAnsi="Arial" w:cs="Arial"/>
          <w:lang w:val="en-US" w:eastAsia="zh-CN"/>
        </w:rPr>
        <w:t xml:space="preserve">leading the research group </w:t>
      </w:r>
      <w:proofErr w:type="spellStart"/>
      <w:r>
        <w:rPr>
          <w:rFonts w:ascii="Arial" w:hAnsi="Arial" w:cs="Arial"/>
          <w:lang w:val="en-US" w:eastAsia="zh-CN"/>
        </w:rPr>
        <w:t>N</w:t>
      </w:r>
      <w:r w:rsidRPr="00D72959">
        <w:rPr>
          <w:rFonts w:ascii="Arial" w:hAnsi="Arial" w:cs="Arial"/>
          <w:lang w:val="en-US" w:eastAsia="zh-CN"/>
        </w:rPr>
        <w:t>anoscopy</w:t>
      </w:r>
      <w:proofErr w:type="spellEnd"/>
      <w:r w:rsidRPr="00D72959">
        <w:rPr>
          <w:rFonts w:ascii="Arial" w:hAnsi="Arial" w:cs="Arial"/>
          <w:lang w:val="en-US" w:eastAsia="zh-CN"/>
        </w:rPr>
        <w:t xml:space="preserve"> for </w:t>
      </w:r>
      <w:r>
        <w:rPr>
          <w:rFonts w:ascii="Arial" w:hAnsi="Arial" w:cs="Arial"/>
          <w:lang w:val="en-US" w:eastAsia="zh-CN"/>
        </w:rPr>
        <w:t>Nanomedicine</w:t>
      </w:r>
      <w:r w:rsidRPr="003D33C1">
        <w:rPr>
          <w:rFonts w:ascii="Arial" w:hAnsi="Arial" w:cs="Arial"/>
          <w:lang w:eastAsia="zh-CN"/>
        </w:rPr>
        <w:t xml:space="preserve">. He is also </w:t>
      </w:r>
      <w:r w:rsidRPr="00D72959">
        <w:rPr>
          <w:rFonts w:ascii="Arial" w:hAnsi="Arial" w:cs="Arial"/>
          <w:lang w:val="en-US" w:eastAsia="zh-CN"/>
        </w:rPr>
        <w:t>G</w:t>
      </w:r>
      <w:r w:rsidRPr="003D33C1">
        <w:rPr>
          <w:rFonts w:ascii="Arial" w:hAnsi="Arial" w:cs="Arial"/>
          <w:lang w:eastAsia="zh-CN"/>
        </w:rPr>
        <w:t xml:space="preserve">roup </w:t>
      </w:r>
      <w:r w:rsidRPr="00D72959">
        <w:rPr>
          <w:rFonts w:ascii="Arial" w:hAnsi="Arial" w:cs="Arial"/>
          <w:lang w:val="en-US" w:eastAsia="zh-CN"/>
        </w:rPr>
        <w:t>L</w:t>
      </w:r>
      <w:r w:rsidRPr="003D33C1">
        <w:rPr>
          <w:rFonts w:ascii="Arial" w:hAnsi="Arial" w:cs="Arial"/>
          <w:lang w:eastAsia="zh-CN"/>
        </w:rPr>
        <w:t xml:space="preserve">eader at the Institute of Bioengineering of Catalonia (IBEC) in Barcelona. For most of his career he has been jumping between Chemistry and Biophysics; in his research he now aims to combine both to achieve a molecular understanding of synthetic materials in the biological environment, using optical microscopy and nanoscopy. </w:t>
      </w:r>
      <w:r w:rsidRPr="00F5510B">
        <w:rPr>
          <w:rFonts w:ascii="Arial" w:hAnsi="Arial" w:cs="Arial"/>
          <w:lang w:val="en-US" w:eastAsia="zh-CN"/>
        </w:rPr>
        <w:t>He</w:t>
      </w:r>
      <w:r w:rsidRPr="003D33C1">
        <w:rPr>
          <w:rFonts w:ascii="Arial" w:hAnsi="Arial" w:cs="Arial"/>
          <w:lang w:eastAsia="zh-CN"/>
        </w:rPr>
        <w:t xml:space="preserve"> obtained a MSc in Chemistry (2007) and a PhD in Biophysics (2011) from Scuola Normale Superiore (Pisa, Italy). He then joined Eindhoven University of Technology (TU/e, The Netherlands) as postdoctoral researcher. </w:t>
      </w:r>
      <w:r w:rsidRPr="00481CBB">
        <w:rPr>
          <w:rFonts w:ascii="Arial" w:hAnsi="Arial" w:cs="Arial"/>
          <w:lang w:val="en-US" w:eastAsia="zh-CN"/>
        </w:rPr>
        <w:t>I</w:t>
      </w:r>
      <w:r w:rsidRPr="003D33C1">
        <w:rPr>
          <w:rFonts w:ascii="Arial" w:hAnsi="Arial" w:cs="Arial"/>
          <w:lang w:eastAsia="zh-CN"/>
        </w:rPr>
        <w:t>n 2014 he became a NWO</w:t>
      </w:r>
      <w:r w:rsidRPr="00481CBB">
        <w:rPr>
          <w:rFonts w:ascii="Arial" w:hAnsi="Arial" w:cs="Arial"/>
          <w:lang w:val="en-US" w:eastAsia="zh-CN"/>
        </w:rPr>
        <w:t xml:space="preserve"> </w:t>
      </w:r>
      <w:r w:rsidRPr="003D33C1">
        <w:rPr>
          <w:rFonts w:ascii="Arial" w:hAnsi="Arial" w:cs="Arial"/>
          <w:lang w:eastAsia="zh-CN"/>
        </w:rPr>
        <w:t xml:space="preserve">VENI fellow. In 2015, he moved to Barcelona (Spain) to the Institute of Bioengineering of Catalonia (IBEC) to start the 'Nanoscopy for Nanomedicine' group that he currently leads. </w:t>
      </w:r>
      <w:r w:rsidRPr="00554286">
        <w:rPr>
          <w:rFonts w:ascii="Arial" w:hAnsi="Arial" w:cs="Arial"/>
          <w:lang w:val="en-US" w:eastAsia="zh-CN"/>
        </w:rPr>
        <w:t>I</w:t>
      </w:r>
      <w:r w:rsidRPr="003D33C1">
        <w:rPr>
          <w:rFonts w:ascii="Arial" w:hAnsi="Arial" w:cs="Arial"/>
          <w:lang w:eastAsia="zh-CN"/>
        </w:rPr>
        <w:t>n 2018 he was appointed Associate Professor at the TU/e department of Biomedical Engineering</w:t>
      </w:r>
      <w:r w:rsidRPr="00047164">
        <w:rPr>
          <w:rFonts w:ascii="Arial" w:hAnsi="Arial" w:cs="Arial"/>
          <w:lang w:val="en-US" w:eastAsia="zh-CN"/>
        </w:rPr>
        <w:t xml:space="preserve"> where </w:t>
      </w:r>
      <w:r>
        <w:rPr>
          <w:rFonts w:ascii="Arial" w:hAnsi="Arial" w:cs="Arial"/>
          <w:lang w:val="en-US" w:eastAsia="zh-CN"/>
        </w:rPr>
        <w:t xml:space="preserve">he obtained an ERC starting grant and a VIDI grant from NWO. </w:t>
      </w:r>
    </w:p>
    <w:p w14:paraId="2FDA6C8C" w14:textId="20B1CB4B" w:rsidR="005F4E02" w:rsidRDefault="005F4E02" w:rsidP="00AE4955">
      <w:pPr>
        <w:jc w:val="both"/>
        <w:rPr>
          <w:lang w:val="en-US"/>
        </w:rPr>
      </w:pPr>
    </w:p>
    <w:sectPr w:rsidR="005F4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Times New Roman"/>
    <w:charset w:val="00"/>
    <w:family w:val="swiss"/>
    <w:pitch w:val="variable"/>
    <w:sig w:usb0="00000000" w:usb1="5200F5FF" w:usb2="0A242021"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imbus Roman No9 L">
    <w:altName w:val="Times New Roman"/>
    <w:charset w:val="00"/>
    <w:family w:val="roman"/>
    <w:pitch w:val="variable"/>
    <w:sig w:usb0="00000003" w:usb1="00000000" w:usb2="00000000" w:usb3="00000000" w:csb0="00000001" w:csb1="00000000"/>
  </w:font>
  <w:font w:name="Bitstream Vera Sans">
    <w:altName w:val="Malgun Gothic"/>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Gent Panno Text">
    <w:panose1 w:val="02000506040000040003"/>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B536E2"/>
    <w:multiLevelType w:val="hybridMultilevel"/>
    <w:tmpl w:val="71265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764CCA"/>
    <w:multiLevelType w:val="hybridMultilevel"/>
    <w:tmpl w:val="58BA3F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266B20"/>
    <w:multiLevelType w:val="hybridMultilevel"/>
    <w:tmpl w:val="0EDE9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9D0C9C"/>
    <w:multiLevelType w:val="multilevel"/>
    <w:tmpl w:val="BE9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0B"/>
    <w:rsid w:val="00007575"/>
    <w:rsid w:val="0004089D"/>
    <w:rsid w:val="000918F3"/>
    <w:rsid w:val="000C1426"/>
    <w:rsid w:val="00123F27"/>
    <w:rsid w:val="001541FE"/>
    <w:rsid w:val="0020541F"/>
    <w:rsid w:val="00222CE7"/>
    <w:rsid w:val="00261F0F"/>
    <w:rsid w:val="002861FF"/>
    <w:rsid w:val="00397AD3"/>
    <w:rsid w:val="00481CBB"/>
    <w:rsid w:val="004A507E"/>
    <w:rsid w:val="004E12FE"/>
    <w:rsid w:val="00554B15"/>
    <w:rsid w:val="005F4E02"/>
    <w:rsid w:val="0062519D"/>
    <w:rsid w:val="00657ACF"/>
    <w:rsid w:val="00664BA5"/>
    <w:rsid w:val="006A0C2E"/>
    <w:rsid w:val="007C2CDC"/>
    <w:rsid w:val="007E7E92"/>
    <w:rsid w:val="008143EB"/>
    <w:rsid w:val="00875B03"/>
    <w:rsid w:val="00895ABA"/>
    <w:rsid w:val="00907766"/>
    <w:rsid w:val="00912A89"/>
    <w:rsid w:val="00925735"/>
    <w:rsid w:val="009C15CD"/>
    <w:rsid w:val="009E69E3"/>
    <w:rsid w:val="00AE4955"/>
    <w:rsid w:val="00B11E0B"/>
    <w:rsid w:val="00B519D5"/>
    <w:rsid w:val="00B546EC"/>
    <w:rsid w:val="00B63573"/>
    <w:rsid w:val="00B73FF2"/>
    <w:rsid w:val="00D0082B"/>
    <w:rsid w:val="00D47307"/>
    <w:rsid w:val="00D74274"/>
    <w:rsid w:val="00E5143B"/>
    <w:rsid w:val="00E600CC"/>
    <w:rsid w:val="00EF12B1"/>
    <w:rsid w:val="00FB492F"/>
    <w:rsid w:val="00FB4E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AE02"/>
  <w15:docId w15:val="{E259EDB2-9E97-483C-8FE2-ABD28AB6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Plattetekst"/>
    <w:link w:val="Kop1Char"/>
    <w:qFormat/>
    <w:rsid w:val="00875B03"/>
    <w:pPr>
      <w:keepNext/>
      <w:widowControl w:val="0"/>
      <w:numPr>
        <w:numId w:val="2"/>
      </w:numPr>
      <w:suppressAutoHyphens/>
      <w:spacing w:before="240" w:after="120" w:line="240" w:lineRule="auto"/>
      <w:jc w:val="center"/>
      <w:outlineLvl w:val="0"/>
    </w:pPr>
    <w:rPr>
      <w:rFonts w:ascii="Times New Roman" w:eastAsia="DejaVu Sans" w:hAnsi="Times New Roman" w:cs="Tahoma"/>
      <w:b/>
      <w:bCs/>
      <w:kern w:val="1"/>
      <w:sz w:val="31"/>
      <w:szCs w:val="32"/>
      <w:lang w:val="en-GB"/>
    </w:rPr>
  </w:style>
  <w:style w:type="paragraph" w:styleId="Kop2">
    <w:name w:val="heading 2"/>
    <w:basedOn w:val="Standaard"/>
    <w:next w:val="Plattetekst"/>
    <w:link w:val="Kop2Char"/>
    <w:qFormat/>
    <w:rsid w:val="00875B03"/>
    <w:pPr>
      <w:keepNext/>
      <w:widowControl w:val="0"/>
      <w:numPr>
        <w:ilvl w:val="1"/>
        <w:numId w:val="2"/>
      </w:numPr>
      <w:suppressAutoHyphens/>
      <w:spacing w:before="240" w:after="120" w:line="240" w:lineRule="auto"/>
      <w:outlineLvl w:val="1"/>
    </w:pPr>
    <w:rPr>
      <w:rFonts w:ascii="Liberation Sans" w:eastAsia="DejaVu Sans" w:hAnsi="Liberation Sans" w:cs="Tahoma"/>
      <w:b/>
      <w:bCs/>
      <w:i/>
      <w:iCs/>
      <w:kern w:val="1"/>
      <w:sz w:val="28"/>
      <w:szCs w:val="28"/>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11E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1E0B"/>
    <w:rPr>
      <w:rFonts w:ascii="Tahoma" w:hAnsi="Tahoma" w:cs="Tahoma"/>
      <w:sz w:val="16"/>
      <w:szCs w:val="16"/>
    </w:rPr>
  </w:style>
  <w:style w:type="character" w:styleId="Nadruk">
    <w:name w:val="Emphasis"/>
    <w:basedOn w:val="Standaardalinea-lettertype"/>
    <w:uiPriority w:val="20"/>
    <w:qFormat/>
    <w:rsid w:val="00B11E0B"/>
    <w:rPr>
      <w:i/>
      <w:iCs/>
    </w:rPr>
  </w:style>
  <w:style w:type="character" w:styleId="Hyperlink">
    <w:name w:val="Hyperlink"/>
    <w:basedOn w:val="Standaardalinea-lettertype"/>
    <w:uiPriority w:val="99"/>
    <w:semiHidden/>
    <w:unhideWhenUsed/>
    <w:rsid w:val="00FB4E54"/>
    <w:rPr>
      <w:color w:val="0000FF" w:themeColor="hyperlink"/>
      <w:u w:val="single"/>
    </w:rPr>
  </w:style>
  <w:style w:type="character" w:customStyle="1" w:styleId="Kop1Char">
    <w:name w:val="Kop 1 Char"/>
    <w:basedOn w:val="Standaardalinea-lettertype"/>
    <w:link w:val="Kop1"/>
    <w:rsid w:val="00875B03"/>
    <w:rPr>
      <w:rFonts w:ascii="Times New Roman" w:eastAsia="DejaVu Sans" w:hAnsi="Times New Roman" w:cs="Tahoma"/>
      <w:b/>
      <w:bCs/>
      <w:kern w:val="1"/>
      <w:sz w:val="31"/>
      <w:szCs w:val="32"/>
      <w:lang w:val="en-GB"/>
    </w:rPr>
  </w:style>
  <w:style w:type="character" w:customStyle="1" w:styleId="Kop2Char">
    <w:name w:val="Kop 2 Char"/>
    <w:basedOn w:val="Standaardalinea-lettertype"/>
    <w:link w:val="Kop2"/>
    <w:rsid w:val="00875B03"/>
    <w:rPr>
      <w:rFonts w:ascii="Liberation Sans" w:eastAsia="DejaVu Sans" w:hAnsi="Liberation Sans" w:cs="Tahoma"/>
      <w:b/>
      <w:bCs/>
      <w:i/>
      <w:iCs/>
      <w:kern w:val="1"/>
      <w:sz w:val="28"/>
      <w:szCs w:val="28"/>
      <w:lang w:val="en-GB"/>
    </w:rPr>
  </w:style>
  <w:style w:type="paragraph" w:styleId="Plattetekst">
    <w:name w:val="Body Text"/>
    <w:basedOn w:val="Standaard"/>
    <w:link w:val="PlattetekstChar"/>
    <w:rsid w:val="00875B03"/>
    <w:pPr>
      <w:widowControl w:val="0"/>
      <w:suppressAutoHyphens/>
      <w:spacing w:after="0" w:line="240" w:lineRule="auto"/>
      <w:ind w:firstLine="284"/>
      <w:jc w:val="both"/>
    </w:pPr>
    <w:rPr>
      <w:rFonts w:ascii="Times New Roman" w:eastAsia="DejaVu Sans" w:hAnsi="Times New Roman" w:cs="Times New Roman"/>
      <w:kern w:val="1"/>
      <w:sz w:val="24"/>
      <w:szCs w:val="24"/>
      <w:lang w:val="en-GB"/>
    </w:rPr>
  </w:style>
  <w:style w:type="character" w:customStyle="1" w:styleId="PlattetekstChar">
    <w:name w:val="Platte tekst Char"/>
    <w:basedOn w:val="Standaardalinea-lettertype"/>
    <w:link w:val="Plattetekst"/>
    <w:rsid w:val="00875B03"/>
    <w:rPr>
      <w:rFonts w:ascii="Times New Roman" w:eastAsia="DejaVu Sans" w:hAnsi="Times New Roman" w:cs="Times New Roman"/>
      <w:kern w:val="1"/>
      <w:sz w:val="24"/>
      <w:szCs w:val="24"/>
      <w:lang w:val="en-GB"/>
    </w:rPr>
  </w:style>
  <w:style w:type="paragraph" w:customStyle="1" w:styleId="Author">
    <w:name w:val="Author"/>
    <w:basedOn w:val="Standaard"/>
    <w:next w:val="Standaard"/>
    <w:uiPriority w:val="99"/>
    <w:rsid w:val="00875B03"/>
    <w:pPr>
      <w:widowControl w:val="0"/>
      <w:suppressAutoHyphens/>
      <w:spacing w:before="113" w:after="0" w:line="200" w:lineRule="atLeast"/>
      <w:jc w:val="center"/>
    </w:pPr>
    <w:rPr>
      <w:rFonts w:ascii="Nimbus Roman No9 L" w:eastAsia="Bitstream Vera Sans" w:hAnsi="Nimbus Roman No9 L" w:cs="Times New Roman"/>
      <w:sz w:val="24"/>
      <w:szCs w:val="20"/>
      <w:lang w:val="en-US"/>
    </w:rPr>
  </w:style>
  <w:style w:type="paragraph" w:customStyle="1" w:styleId="Default">
    <w:name w:val="Default"/>
    <w:rsid w:val="00875B03"/>
    <w:pPr>
      <w:widowControl w:val="0"/>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Lijstalinea">
    <w:name w:val="List Paragraph"/>
    <w:basedOn w:val="Standaard"/>
    <w:uiPriority w:val="34"/>
    <w:qFormat/>
    <w:rsid w:val="00123F27"/>
    <w:pPr>
      <w:ind w:left="720"/>
      <w:contextualSpacing/>
    </w:pPr>
  </w:style>
  <w:style w:type="paragraph" w:customStyle="1" w:styleId="Titel1">
    <w:name w:val="Titel1"/>
    <w:basedOn w:val="Standaard"/>
    <w:qFormat/>
    <w:rsid w:val="00554B15"/>
    <w:pPr>
      <w:widowControl w:val="0"/>
      <w:spacing w:after="0" w:line="240" w:lineRule="auto"/>
      <w:jc w:val="center"/>
    </w:pPr>
    <w:rPr>
      <w:rFonts w:ascii="Arial" w:eastAsia="MS Mincho" w:hAnsi="Arial" w:cs="Times New Roman"/>
      <w:b/>
      <w:kern w:val="2"/>
      <w:sz w:val="28"/>
      <w:szCs w:val="24"/>
      <w:lang w:val="en-US" w:eastAsia="ja-JP"/>
    </w:rPr>
  </w:style>
  <w:style w:type="paragraph" w:customStyle="1" w:styleId="AUTHORNAMES">
    <w:name w:val="AUTHOR NAMES"/>
    <w:basedOn w:val="Standaard"/>
    <w:qFormat/>
    <w:rsid w:val="00554B15"/>
    <w:pPr>
      <w:widowControl w:val="0"/>
      <w:spacing w:after="0" w:line="300" w:lineRule="exact"/>
      <w:jc w:val="center"/>
    </w:pPr>
    <w:rPr>
      <w:rFonts w:ascii="Arial" w:eastAsia="MS Mincho" w:hAnsi="Arial" w:cs="Times New Roman"/>
      <w:kern w:val="2"/>
      <w:sz w:val="24"/>
      <w:szCs w:val="24"/>
      <w:lang w:val="en-US" w:eastAsia="ja-JP"/>
    </w:rPr>
  </w:style>
  <w:style w:type="paragraph" w:customStyle="1" w:styleId="AFFILIATION">
    <w:name w:val="AFFILIATION"/>
    <w:basedOn w:val="Standaard"/>
    <w:qFormat/>
    <w:rsid w:val="00554B15"/>
    <w:pPr>
      <w:widowControl w:val="0"/>
      <w:spacing w:after="0" w:line="300" w:lineRule="exact"/>
      <w:jc w:val="center"/>
    </w:pPr>
    <w:rPr>
      <w:rFonts w:ascii="Arial" w:eastAsia="MS Mincho" w:hAnsi="Arial" w:cs="Times New Roman"/>
      <w:i/>
      <w:kern w:val="2"/>
      <w:sz w:val="20"/>
      <w:szCs w:val="24"/>
      <w:lang w:val="en-US" w:eastAsia="ja-JP"/>
    </w:rPr>
  </w:style>
  <w:style w:type="paragraph" w:customStyle="1" w:styleId="PaperTitle">
    <w:name w:val="Paper Title"/>
    <w:basedOn w:val="Standaard"/>
    <w:next w:val="Authors"/>
    <w:rsid w:val="00481CBB"/>
    <w:pPr>
      <w:spacing w:after="0" w:line="240" w:lineRule="auto"/>
      <w:jc w:val="center"/>
    </w:pPr>
    <w:rPr>
      <w:rFonts w:ascii="Times New Roman" w:eastAsia="SimSun" w:hAnsi="Times New Roman" w:cs="Times New Roman"/>
      <w:b/>
      <w:caps/>
      <w:sz w:val="28"/>
      <w:szCs w:val="28"/>
      <w:lang w:val="en-US"/>
    </w:rPr>
  </w:style>
  <w:style w:type="paragraph" w:customStyle="1" w:styleId="Authors">
    <w:name w:val="Authors"/>
    <w:basedOn w:val="Standaard"/>
    <w:next w:val="Papertext"/>
    <w:rsid w:val="00481CBB"/>
    <w:pPr>
      <w:spacing w:after="0" w:line="240" w:lineRule="auto"/>
      <w:jc w:val="center"/>
    </w:pPr>
    <w:rPr>
      <w:rFonts w:ascii="Times New Roman" w:eastAsia="SimSun" w:hAnsi="Times New Roman" w:cs="Times New Roman"/>
      <w:sz w:val="24"/>
      <w:szCs w:val="24"/>
      <w:lang w:val="hr-HR"/>
    </w:rPr>
  </w:style>
  <w:style w:type="paragraph" w:customStyle="1" w:styleId="Papertext">
    <w:name w:val="Paper text"/>
    <w:basedOn w:val="Standaard"/>
    <w:rsid w:val="00481CBB"/>
    <w:pPr>
      <w:spacing w:after="0" w:line="240" w:lineRule="auto"/>
      <w:jc w:val="both"/>
    </w:pPr>
    <w:rPr>
      <w:rFonts w:ascii="Times New Roman" w:eastAsia="SimSun" w:hAnsi="Times New Roman" w:cs="Times New Roman"/>
      <w:sz w:val="24"/>
      <w:szCs w:val="24"/>
      <w:lang w:val="en-US"/>
    </w:rPr>
  </w:style>
  <w:style w:type="character" w:customStyle="1" w:styleId="AuthorsafiiliationChar">
    <w:name w:val="Author's afiiliation Char"/>
    <w:rsid w:val="00481CBB"/>
    <w:rPr>
      <w:i/>
      <w:sz w:val="24"/>
      <w:szCs w:val="24"/>
      <w:lang w:val="hr-H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37542">
      <w:bodyDiv w:val="1"/>
      <w:marLeft w:val="0"/>
      <w:marRight w:val="0"/>
      <w:marTop w:val="0"/>
      <w:marBottom w:val="0"/>
      <w:divBdr>
        <w:top w:val="none" w:sz="0" w:space="0" w:color="auto"/>
        <w:left w:val="none" w:sz="0" w:space="0" w:color="auto"/>
        <w:bottom w:val="none" w:sz="0" w:space="0" w:color="auto"/>
        <w:right w:val="none" w:sz="0" w:space="0" w:color="auto"/>
      </w:divBdr>
    </w:div>
    <w:div w:id="376779687">
      <w:bodyDiv w:val="1"/>
      <w:marLeft w:val="0"/>
      <w:marRight w:val="0"/>
      <w:marTop w:val="0"/>
      <w:marBottom w:val="0"/>
      <w:divBdr>
        <w:top w:val="none" w:sz="0" w:space="0" w:color="auto"/>
        <w:left w:val="none" w:sz="0" w:space="0" w:color="auto"/>
        <w:bottom w:val="none" w:sz="0" w:space="0" w:color="auto"/>
        <w:right w:val="none" w:sz="0" w:space="0" w:color="auto"/>
      </w:divBdr>
    </w:div>
    <w:div w:id="447093583">
      <w:bodyDiv w:val="1"/>
      <w:marLeft w:val="0"/>
      <w:marRight w:val="0"/>
      <w:marTop w:val="0"/>
      <w:marBottom w:val="0"/>
      <w:divBdr>
        <w:top w:val="none" w:sz="0" w:space="0" w:color="auto"/>
        <w:left w:val="none" w:sz="0" w:space="0" w:color="auto"/>
        <w:bottom w:val="none" w:sz="0" w:space="0" w:color="auto"/>
        <w:right w:val="none" w:sz="0" w:space="0" w:color="auto"/>
      </w:divBdr>
    </w:div>
    <w:div w:id="692414739">
      <w:bodyDiv w:val="1"/>
      <w:marLeft w:val="0"/>
      <w:marRight w:val="0"/>
      <w:marTop w:val="0"/>
      <w:marBottom w:val="0"/>
      <w:divBdr>
        <w:top w:val="none" w:sz="0" w:space="0" w:color="auto"/>
        <w:left w:val="none" w:sz="0" w:space="0" w:color="auto"/>
        <w:bottom w:val="none" w:sz="0" w:space="0" w:color="auto"/>
        <w:right w:val="none" w:sz="0" w:space="0" w:color="auto"/>
      </w:divBdr>
    </w:div>
    <w:div w:id="1167398712">
      <w:bodyDiv w:val="1"/>
      <w:marLeft w:val="0"/>
      <w:marRight w:val="0"/>
      <w:marTop w:val="0"/>
      <w:marBottom w:val="0"/>
      <w:divBdr>
        <w:top w:val="none" w:sz="0" w:space="0" w:color="auto"/>
        <w:left w:val="none" w:sz="0" w:space="0" w:color="auto"/>
        <w:bottom w:val="none" w:sz="0" w:space="0" w:color="auto"/>
        <w:right w:val="none" w:sz="0" w:space="0" w:color="auto"/>
      </w:divBdr>
      <w:divsChild>
        <w:div w:id="2099980473">
          <w:marLeft w:val="0"/>
          <w:marRight w:val="0"/>
          <w:marTop w:val="0"/>
          <w:marBottom w:val="0"/>
          <w:divBdr>
            <w:top w:val="none" w:sz="0" w:space="0" w:color="auto"/>
            <w:left w:val="none" w:sz="0" w:space="0" w:color="auto"/>
            <w:bottom w:val="none" w:sz="0" w:space="0" w:color="auto"/>
            <w:right w:val="none" w:sz="0" w:space="0" w:color="auto"/>
          </w:divBdr>
          <w:divsChild>
            <w:div w:id="434905087">
              <w:marLeft w:val="0"/>
              <w:marRight w:val="0"/>
              <w:marTop w:val="0"/>
              <w:marBottom w:val="0"/>
              <w:divBdr>
                <w:top w:val="none" w:sz="0" w:space="0" w:color="auto"/>
                <w:left w:val="none" w:sz="0" w:space="0" w:color="auto"/>
                <w:bottom w:val="none" w:sz="0" w:space="0" w:color="auto"/>
                <w:right w:val="none" w:sz="0" w:space="0" w:color="auto"/>
              </w:divBdr>
              <w:divsChild>
                <w:div w:id="1242568890">
                  <w:marLeft w:val="0"/>
                  <w:marRight w:val="0"/>
                  <w:marTop w:val="0"/>
                  <w:marBottom w:val="0"/>
                  <w:divBdr>
                    <w:top w:val="none" w:sz="0" w:space="0" w:color="auto"/>
                    <w:left w:val="none" w:sz="0" w:space="0" w:color="auto"/>
                    <w:bottom w:val="none" w:sz="0" w:space="0" w:color="auto"/>
                    <w:right w:val="none" w:sz="0" w:space="0" w:color="auto"/>
                  </w:divBdr>
                  <w:divsChild>
                    <w:div w:id="866061058">
                      <w:marLeft w:val="0"/>
                      <w:marRight w:val="0"/>
                      <w:marTop w:val="0"/>
                      <w:marBottom w:val="0"/>
                      <w:divBdr>
                        <w:top w:val="none" w:sz="0" w:space="0" w:color="auto"/>
                        <w:left w:val="none" w:sz="0" w:space="0" w:color="auto"/>
                        <w:bottom w:val="none" w:sz="0" w:space="0" w:color="auto"/>
                        <w:right w:val="none" w:sz="0" w:space="0" w:color="auto"/>
                      </w:divBdr>
                      <w:divsChild>
                        <w:div w:id="124010915">
                          <w:marLeft w:val="3150"/>
                          <w:marRight w:val="0"/>
                          <w:marTop w:val="150"/>
                          <w:marBottom w:val="0"/>
                          <w:divBdr>
                            <w:top w:val="none" w:sz="0" w:space="0" w:color="auto"/>
                            <w:left w:val="none" w:sz="0" w:space="0" w:color="auto"/>
                            <w:bottom w:val="none" w:sz="0" w:space="0" w:color="auto"/>
                            <w:right w:val="none" w:sz="0" w:space="0" w:color="auto"/>
                          </w:divBdr>
                          <w:divsChild>
                            <w:div w:id="188563948">
                              <w:marLeft w:val="0"/>
                              <w:marRight w:val="0"/>
                              <w:marTop w:val="0"/>
                              <w:marBottom w:val="0"/>
                              <w:divBdr>
                                <w:top w:val="none" w:sz="0" w:space="0" w:color="auto"/>
                                <w:left w:val="none" w:sz="0" w:space="0" w:color="auto"/>
                                <w:bottom w:val="none" w:sz="0" w:space="0" w:color="auto"/>
                                <w:right w:val="none" w:sz="0" w:space="0" w:color="auto"/>
                              </w:divBdr>
                              <w:divsChild>
                                <w:div w:id="1074398052">
                                  <w:marLeft w:val="0"/>
                                  <w:marRight w:val="0"/>
                                  <w:marTop w:val="0"/>
                                  <w:marBottom w:val="0"/>
                                  <w:divBdr>
                                    <w:top w:val="none" w:sz="0" w:space="0" w:color="auto"/>
                                    <w:left w:val="none" w:sz="0" w:space="0" w:color="auto"/>
                                    <w:bottom w:val="none" w:sz="0" w:space="0" w:color="auto"/>
                                    <w:right w:val="none" w:sz="0" w:space="0" w:color="auto"/>
                                  </w:divBdr>
                                  <w:divsChild>
                                    <w:div w:id="1600724252">
                                      <w:marLeft w:val="0"/>
                                      <w:marRight w:val="0"/>
                                      <w:marTop w:val="0"/>
                                      <w:marBottom w:val="0"/>
                                      <w:divBdr>
                                        <w:top w:val="none" w:sz="0" w:space="0" w:color="auto"/>
                                        <w:left w:val="none" w:sz="0" w:space="0" w:color="auto"/>
                                        <w:bottom w:val="none" w:sz="0" w:space="0" w:color="auto"/>
                                        <w:right w:val="none" w:sz="0" w:space="0" w:color="auto"/>
                                      </w:divBdr>
                                      <w:divsChild>
                                        <w:div w:id="498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123542">
      <w:bodyDiv w:val="1"/>
      <w:marLeft w:val="0"/>
      <w:marRight w:val="0"/>
      <w:marTop w:val="0"/>
      <w:marBottom w:val="0"/>
      <w:divBdr>
        <w:top w:val="none" w:sz="0" w:space="0" w:color="auto"/>
        <w:left w:val="none" w:sz="0" w:space="0" w:color="auto"/>
        <w:bottom w:val="none" w:sz="0" w:space="0" w:color="auto"/>
        <w:right w:val="none" w:sz="0" w:space="0" w:color="auto"/>
      </w:divBdr>
    </w:div>
    <w:div w:id="1594243348">
      <w:bodyDiv w:val="1"/>
      <w:marLeft w:val="0"/>
      <w:marRight w:val="0"/>
      <w:marTop w:val="0"/>
      <w:marBottom w:val="0"/>
      <w:divBdr>
        <w:top w:val="none" w:sz="0" w:space="0" w:color="auto"/>
        <w:left w:val="none" w:sz="0" w:space="0" w:color="auto"/>
        <w:bottom w:val="none" w:sz="0" w:space="0" w:color="auto"/>
        <w:right w:val="none" w:sz="0" w:space="0" w:color="auto"/>
      </w:divBdr>
    </w:div>
    <w:div w:id="16475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2676</Characters>
  <Application>Microsoft Office Word</Application>
  <DocSecurity>4</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 Lentacker</dc:creator>
  <cp:lastModifiedBy>Katharine Wullaert</cp:lastModifiedBy>
  <cp:revision>2</cp:revision>
  <cp:lastPrinted>2019-02-12T09:48:00Z</cp:lastPrinted>
  <dcterms:created xsi:type="dcterms:W3CDTF">2022-05-05T06:35:00Z</dcterms:created>
  <dcterms:modified xsi:type="dcterms:W3CDTF">2022-05-05T06:35:00Z</dcterms:modified>
</cp:coreProperties>
</file>