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4F" w:rsidRDefault="004E734F" w:rsidP="004E734F">
      <w:pPr>
        <w:spacing w:line="240" w:lineRule="auto"/>
        <w:jc w:val="center"/>
        <w:rPr>
          <w:b/>
          <w:iCs/>
          <w:color w:val="000000"/>
          <w:sz w:val="48"/>
          <w:szCs w:val="48"/>
          <w:lang w:val="en-US"/>
        </w:rPr>
      </w:pPr>
    </w:p>
    <w:p w:rsidR="00985269" w:rsidRDefault="00985269" w:rsidP="00985269">
      <w:pPr>
        <w:spacing w:line="360" w:lineRule="auto"/>
        <w:jc w:val="center"/>
        <w:rPr>
          <w:b/>
          <w:iCs/>
          <w:color w:val="000000"/>
          <w:sz w:val="48"/>
          <w:szCs w:val="48"/>
          <w:lang w:val="en-US"/>
        </w:rPr>
      </w:pPr>
      <w:bookmarkStart w:id="0" w:name="_GoBack"/>
      <w:r w:rsidRPr="00985269">
        <w:rPr>
          <w:b/>
          <w:iCs/>
          <w:color w:val="000000"/>
          <w:sz w:val="48"/>
          <w:szCs w:val="48"/>
          <w:lang w:val="en-US"/>
        </w:rPr>
        <w:t>Next-generation bioconjugates for</w:t>
      </w:r>
    </w:p>
    <w:bookmarkEnd w:id="0"/>
    <w:p w:rsidR="00985269" w:rsidRPr="00985269" w:rsidRDefault="00985269" w:rsidP="00985269">
      <w:pPr>
        <w:spacing w:line="360" w:lineRule="auto"/>
        <w:jc w:val="center"/>
        <w:rPr>
          <w:b/>
          <w:sz w:val="48"/>
          <w:szCs w:val="48"/>
          <w:lang w:val="en-US"/>
        </w:rPr>
      </w:pPr>
      <w:r w:rsidRPr="00985269">
        <w:rPr>
          <w:b/>
          <w:iCs/>
          <w:color w:val="000000"/>
          <w:sz w:val="48"/>
          <w:szCs w:val="48"/>
          <w:lang w:val="en-US"/>
        </w:rPr>
        <w:t xml:space="preserve"> intra- and extracellular targeting</w:t>
      </w:r>
    </w:p>
    <w:p w:rsidR="00985269" w:rsidRPr="00C2799B" w:rsidRDefault="00985269" w:rsidP="00985269">
      <w:pPr>
        <w:jc w:val="center"/>
        <w:rPr>
          <w:b/>
          <w:bCs/>
          <w:sz w:val="24"/>
          <w:lang w:val="en-GB"/>
        </w:rPr>
      </w:pPr>
    </w:p>
    <w:p w:rsidR="00FD0480" w:rsidRPr="00985269" w:rsidRDefault="00FD0480" w:rsidP="00FD0480">
      <w:pPr>
        <w:jc w:val="center"/>
        <w:rPr>
          <w:sz w:val="24"/>
          <w:lang w:val="en-GB"/>
        </w:rPr>
      </w:pPr>
    </w:p>
    <w:p w:rsidR="00FD0480" w:rsidRPr="00FD0480" w:rsidRDefault="00FD0480" w:rsidP="00FD0480">
      <w:pPr>
        <w:pStyle w:val="AbstractBook"/>
        <w:spacing w:line="240" w:lineRule="auto"/>
        <w:jc w:val="center"/>
        <w:rPr>
          <w:b/>
          <w:sz w:val="28"/>
          <w:szCs w:val="28"/>
          <w:u w:val="single"/>
          <w:lang w:val="de-DE"/>
        </w:rPr>
      </w:pPr>
      <w:r w:rsidRPr="00FD0480">
        <w:rPr>
          <w:b/>
          <w:sz w:val="28"/>
          <w:szCs w:val="28"/>
          <w:u w:val="single"/>
          <w:lang w:val="de-DE"/>
        </w:rPr>
        <w:t>Prof. D</w:t>
      </w:r>
      <w:r>
        <w:rPr>
          <w:b/>
          <w:sz w:val="28"/>
          <w:szCs w:val="28"/>
          <w:u w:val="single"/>
          <w:lang w:val="de-DE"/>
        </w:rPr>
        <w:t>r. Christian P. R. Hackenberger</w:t>
      </w:r>
      <w:r w:rsidRPr="00FD0480">
        <w:rPr>
          <w:b/>
          <w:sz w:val="28"/>
          <w:szCs w:val="28"/>
          <w:u w:val="single"/>
          <w:lang w:val="de-DE"/>
        </w:rPr>
        <w:t xml:space="preserve"> </w:t>
      </w:r>
    </w:p>
    <w:p w:rsidR="00FD0480" w:rsidRDefault="00FD0480" w:rsidP="00FD0480">
      <w:pPr>
        <w:pStyle w:val="AbstractBook"/>
        <w:spacing w:line="240" w:lineRule="auto"/>
        <w:jc w:val="center"/>
        <w:rPr>
          <w:lang w:val="de-DE"/>
        </w:rPr>
      </w:pPr>
    </w:p>
    <w:p w:rsidR="00985269" w:rsidRPr="00FD0480" w:rsidRDefault="00985269" w:rsidP="00FD0480">
      <w:pPr>
        <w:pStyle w:val="AbstractBook"/>
        <w:spacing w:line="240" w:lineRule="auto"/>
        <w:jc w:val="center"/>
        <w:rPr>
          <w:lang w:val="de-DE"/>
        </w:rPr>
      </w:pPr>
      <w:r w:rsidRPr="00AA271D">
        <w:rPr>
          <w:lang w:val="de-DE"/>
        </w:rPr>
        <w:t>Hum</w:t>
      </w:r>
      <w:r w:rsidR="004E734F">
        <w:rPr>
          <w:lang w:val="de-DE"/>
        </w:rPr>
        <w:t>boldt Universität zu Berlin &amp;</w:t>
      </w:r>
      <w:r w:rsidR="00FD0480">
        <w:rPr>
          <w:lang w:val="de-DE"/>
        </w:rPr>
        <w:t xml:space="preserve"> </w:t>
      </w:r>
      <w:r w:rsidRPr="00AA271D">
        <w:rPr>
          <w:lang w:val="de-DE"/>
        </w:rPr>
        <w:t>Leibniz-Forschungsinstitut für</w:t>
      </w:r>
      <w:r w:rsidR="00FD0480">
        <w:rPr>
          <w:lang w:val="de-DE"/>
        </w:rPr>
        <w:t xml:space="preserve"> Molekulare Pharmakologie (FMP), </w:t>
      </w:r>
      <w:r w:rsidRPr="00AA271D">
        <w:rPr>
          <w:lang w:val="de-DE"/>
        </w:rPr>
        <w:t xml:space="preserve">Robert-Rössle-Str. </w:t>
      </w:r>
      <w:r w:rsidRPr="00101640">
        <w:t>10, 13125 Berlin, Germany</w:t>
      </w:r>
    </w:p>
    <w:p w:rsidR="00985269" w:rsidRPr="00AA271D" w:rsidRDefault="00985269" w:rsidP="00FD0480">
      <w:pPr>
        <w:pStyle w:val="AbstractBook"/>
        <w:spacing w:line="240" w:lineRule="auto"/>
        <w:jc w:val="center"/>
      </w:pPr>
      <w:r w:rsidRPr="00101640">
        <w:t>Email: hackenbe@fmp-</w:t>
      </w:r>
      <w:r w:rsidRPr="00AA271D">
        <w:t xml:space="preserve">berlin.de, </w:t>
      </w:r>
      <w:r w:rsidR="00FD0480">
        <w:t xml:space="preserve"> </w:t>
      </w:r>
      <w:r w:rsidRPr="00AA271D">
        <w:t>www.fmp-berlin.info/hackenbe</w:t>
      </w:r>
      <w:r>
        <w:t xml:space="preserve">, </w:t>
      </w:r>
      <w:r w:rsidRPr="00AA271D">
        <w:t>Twitter: @</w:t>
      </w:r>
      <w:proofErr w:type="spellStart"/>
      <w:r w:rsidRPr="00AA271D">
        <w:t>PhosphorusFive</w:t>
      </w:r>
      <w:proofErr w:type="spellEnd"/>
    </w:p>
    <w:p w:rsidR="00A47A29" w:rsidRPr="00286913" w:rsidRDefault="00A47A29" w:rsidP="00357A21">
      <w:pPr>
        <w:spacing w:line="240" w:lineRule="auto"/>
        <w:rPr>
          <w:rFonts w:cs="Arial"/>
          <w:b/>
          <w:i/>
          <w:szCs w:val="20"/>
          <w:lang w:val="en-US"/>
        </w:rPr>
      </w:pPr>
    </w:p>
    <w:p w:rsidR="00EF55A1" w:rsidRPr="00286913" w:rsidRDefault="00EF55A1" w:rsidP="0047743B">
      <w:pPr>
        <w:autoSpaceDE w:val="0"/>
        <w:autoSpaceDN w:val="0"/>
        <w:adjustRightInd w:val="0"/>
        <w:spacing w:line="276" w:lineRule="auto"/>
        <w:rPr>
          <w:rFonts w:cs="Arial"/>
          <w:sz w:val="24"/>
          <w:u w:val="single"/>
          <w:lang w:val="en-US"/>
        </w:rPr>
      </w:pPr>
    </w:p>
    <w:p w:rsidR="00A47A29" w:rsidRPr="00286913" w:rsidRDefault="00A47A29" w:rsidP="00311FF3">
      <w:pPr>
        <w:autoSpaceDE w:val="0"/>
        <w:autoSpaceDN w:val="0"/>
        <w:adjustRightInd w:val="0"/>
        <w:spacing w:line="240" w:lineRule="auto"/>
        <w:ind w:left="-142"/>
        <w:rPr>
          <w:rFonts w:cs="Arial"/>
          <w:sz w:val="28"/>
          <w:szCs w:val="28"/>
          <w:u w:val="single"/>
          <w:lang w:val="en-US"/>
        </w:rPr>
      </w:pPr>
    </w:p>
    <w:p w:rsidR="00311FF3" w:rsidRPr="00286913" w:rsidRDefault="00311FF3" w:rsidP="00311FF3">
      <w:pPr>
        <w:autoSpaceDE w:val="0"/>
        <w:autoSpaceDN w:val="0"/>
        <w:adjustRightInd w:val="0"/>
        <w:spacing w:line="240" w:lineRule="auto"/>
        <w:ind w:left="-142"/>
        <w:rPr>
          <w:rFonts w:cs="Arial"/>
          <w:b/>
          <w:bCs/>
          <w:sz w:val="28"/>
          <w:szCs w:val="28"/>
          <w:lang w:val="en-US"/>
        </w:rPr>
      </w:pPr>
      <w:r w:rsidRPr="00286913">
        <w:rPr>
          <w:rFonts w:cs="Arial"/>
          <w:sz w:val="28"/>
          <w:szCs w:val="28"/>
          <w:u w:val="single"/>
          <w:lang w:val="en-US"/>
        </w:rPr>
        <w:t>Date and place:</w:t>
      </w:r>
      <w:r w:rsidRPr="00286913">
        <w:rPr>
          <w:rFonts w:cs="Arial"/>
          <w:sz w:val="28"/>
          <w:szCs w:val="28"/>
          <w:lang w:val="en-US"/>
        </w:rPr>
        <w:t xml:space="preserve"> </w:t>
      </w:r>
      <w:r w:rsidRPr="00286913">
        <w:rPr>
          <w:rFonts w:cs="Arial"/>
          <w:sz w:val="28"/>
          <w:szCs w:val="28"/>
          <w:lang w:val="en-US"/>
        </w:rPr>
        <w:tab/>
      </w:r>
      <w:r w:rsidR="00357A21" w:rsidRPr="00286913">
        <w:rPr>
          <w:rFonts w:cs="Arial"/>
          <w:sz w:val="28"/>
          <w:szCs w:val="28"/>
          <w:lang w:val="en-US"/>
        </w:rPr>
        <w:tab/>
      </w:r>
      <w:r w:rsidR="00286913">
        <w:rPr>
          <w:rFonts w:cs="Arial"/>
          <w:b/>
          <w:bCs/>
          <w:sz w:val="28"/>
          <w:szCs w:val="28"/>
          <w:lang w:val="en-US"/>
        </w:rPr>
        <w:t>Thursday</w:t>
      </w:r>
      <w:r w:rsidRPr="00286913">
        <w:rPr>
          <w:rFonts w:cs="Arial"/>
          <w:b/>
          <w:bCs/>
          <w:sz w:val="28"/>
          <w:szCs w:val="28"/>
          <w:lang w:val="en-US"/>
        </w:rPr>
        <w:t xml:space="preserve"> </w:t>
      </w:r>
      <w:r w:rsidR="00FD0480">
        <w:rPr>
          <w:rFonts w:cs="Arial"/>
          <w:b/>
          <w:bCs/>
          <w:sz w:val="28"/>
          <w:szCs w:val="28"/>
          <w:lang w:val="en-US"/>
        </w:rPr>
        <w:t>September</w:t>
      </w:r>
      <w:r w:rsidR="00681878" w:rsidRPr="00286913">
        <w:rPr>
          <w:rFonts w:cs="Arial"/>
          <w:b/>
          <w:bCs/>
          <w:sz w:val="28"/>
          <w:szCs w:val="28"/>
          <w:lang w:val="en-US"/>
        </w:rPr>
        <w:t xml:space="preserve"> </w:t>
      </w:r>
      <w:r w:rsidR="00FD0480">
        <w:rPr>
          <w:rFonts w:cs="Arial"/>
          <w:b/>
          <w:bCs/>
          <w:sz w:val="28"/>
          <w:szCs w:val="28"/>
          <w:lang w:val="en-US"/>
        </w:rPr>
        <w:t>22</w:t>
      </w:r>
      <w:r w:rsidR="00FD0480" w:rsidRPr="00FD0480">
        <w:rPr>
          <w:rFonts w:cs="Arial"/>
          <w:b/>
          <w:bCs/>
          <w:sz w:val="28"/>
          <w:szCs w:val="28"/>
          <w:vertAlign w:val="superscript"/>
          <w:lang w:val="en-US"/>
        </w:rPr>
        <w:t>nd</w:t>
      </w:r>
      <w:r w:rsidR="00FD0480">
        <w:rPr>
          <w:rFonts w:cs="Arial"/>
          <w:b/>
          <w:bCs/>
          <w:sz w:val="28"/>
          <w:szCs w:val="28"/>
          <w:lang w:val="en-US"/>
        </w:rPr>
        <w:t xml:space="preserve"> </w:t>
      </w:r>
      <w:r w:rsidR="006C6D3D" w:rsidRPr="00286913">
        <w:rPr>
          <w:rFonts w:cs="Arial"/>
          <w:b/>
          <w:bCs/>
          <w:sz w:val="28"/>
          <w:szCs w:val="28"/>
          <w:lang w:val="en-US"/>
        </w:rPr>
        <w:t xml:space="preserve">at </w:t>
      </w:r>
      <w:r w:rsidR="00FD0480">
        <w:rPr>
          <w:rFonts w:cs="Arial"/>
          <w:b/>
          <w:bCs/>
          <w:sz w:val="28"/>
          <w:szCs w:val="28"/>
          <w:lang w:val="en-US"/>
        </w:rPr>
        <w:t>10</w:t>
      </w:r>
      <w:r w:rsidR="0047743B" w:rsidRPr="00286913">
        <w:rPr>
          <w:rFonts w:cs="Arial"/>
          <w:b/>
          <w:bCs/>
          <w:sz w:val="28"/>
          <w:szCs w:val="28"/>
          <w:lang w:val="en-US"/>
        </w:rPr>
        <w:t>.30h</w:t>
      </w:r>
    </w:p>
    <w:p w:rsidR="00FD0480" w:rsidRDefault="00FD0480" w:rsidP="00286913">
      <w:pPr>
        <w:autoSpaceDE w:val="0"/>
        <w:autoSpaceDN w:val="0"/>
        <w:adjustRightInd w:val="0"/>
        <w:spacing w:line="240" w:lineRule="auto"/>
        <w:ind w:left="1982" w:firstLine="85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Lecture room 0.1, S4 ground floor</w:t>
      </w:r>
    </w:p>
    <w:p w:rsidR="00E16A6E" w:rsidRPr="00286913" w:rsidRDefault="00FD0480" w:rsidP="00286913">
      <w:pPr>
        <w:autoSpaceDE w:val="0"/>
        <w:autoSpaceDN w:val="0"/>
        <w:adjustRightInd w:val="0"/>
        <w:spacing w:line="240" w:lineRule="auto"/>
        <w:ind w:left="1982" w:firstLine="85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Campus </w:t>
      </w:r>
      <w:proofErr w:type="spellStart"/>
      <w:r>
        <w:rPr>
          <w:rFonts w:cs="Arial"/>
          <w:b/>
          <w:sz w:val="28"/>
          <w:szCs w:val="28"/>
          <w:lang w:val="en-US"/>
        </w:rPr>
        <w:t>Sterre</w:t>
      </w:r>
      <w:proofErr w:type="spellEnd"/>
    </w:p>
    <w:p w:rsidR="001F4509" w:rsidRDefault="00EF55A1" w:rsidP="004A21AF">
      <w:pPr>
        <w:autoSpaceDE w:val="0"/>
        <w:autoSpaceDN w:val="0"/>
        <w:adjustRightInd w:val="0"/>
        <w:spacing w:line="240" w:lineRule="auto"/>
        <w:ind w:left="1982" w:firstLine="850"/>
        <w:rPr>
          <w:rFonts w:cs="Arial"/>
          <w:b/>
          <w:sz w:val="28"/>
          <w:szCs w:val="28"/>
          <w:lang w:val="en-US"/>
        </w:rPr>
      </w:pPr>
      <w:proofErr w:type="spellStart"/>
      <w:r w:rsidRPr="00FD0480">
        <w:rPr>
          <w:rFonts w:cs="Arial"/>
          <w:b/>
          <w:sz w:val="28"/>
          <w:szCs w:val="28"/>
          <w:lang w:val="en-US"/>
        </w:rPr>
        <w:t>Krijgslaan</w:t>
      </w:r>
      <w:proofErr w:type="spellEnd"/>
      <w:r w:rsidRPr="00FD0480">
        <w:rPr>
          <w:rFonts w:cs="Arial"/>
          <w:b/>
          <w:sz w:val="28"/>
          <w:szCs w:val="28"/>
          <w:lang w:val="en-US"/>
        </w:rPr>
        <w:t xml:space="preserve"> 281, B-9000 Gent</w:t>
      </w:r>
    </w:p>
    <w:p w:rsidR="00FD0480" w:rsidRDefault="00FD0480" w:rsidP="004A21AF">
      <w:pPr>
        <w:autoSpaceDE w:val="0"/>
        <w:autoSpaceDN w:val="0"/>
        <w:adjustRightInd w:val="0"/>
        <w:spacing w:line="240" w:lineRule="auto"/>
        <w:ind w:left="1982" w:firstLine="850"/>
        <w:rPr>
          <w:rFonts w:cs="Arial"/>
          <w:b/>
          <w:sz w:val="28"/>
          <w:szCs w:val="28"/>
          <w:lang w:val="en-US"/>
        </w:rPr>
      </w:pPr>
    </w:p>
    <w:p w:rsidR="00FD0480" w:rsidRPr="00FD0480" w:rsidRDefault="00FD0480" w:rsidP="00FD0480">
      <w:pPr>
        <w:pStyle w:val="AbstractBook"/>
        <w:spacing w:line="24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Abstract</w:t>
      </w:r>
    </w:p>
    <w:p w:rsidR="00FD0480" w:rsidRPr="00AA271D" w:rsidRDefault="00FD0480" w:rsidP="00FD0480">
      <w:pPr>
        <w:pStyle w:val="AbstractBook"/>
        <w:spacing w:line="240" w:lineRule="auto"/>
        <w:jc w:val="both"/>
        <w:rPr>
          <w:rFonts w:cs="Arial"/>
          <w:b/>
        </w:rPr>
      </w:pPr>
      <w:r w:rsidRPr="00AA271D">
        <w:rPr>
          <w:rFonts w:cs="Arial"/>
        </w:rPr>
        <w:t>In this presentation, l will focus on the chemical modification of functional proteins for pharmaceutical and medicinal applications</w:t>
      </w:r>
      <w:r>
        <w:rPr>
          <w:rFonts w:cs="Arial"/>
        </w:rPr>
        <w:t>.[1]</w:t>
      </w:r>
      <w:r w:rsidRPr="00AA271D">
        <w:rPr>
          <w:rFonts w:cs="Arial"/>
        </w:rPr>
        <w:t xml:space="preserve"> In my laboratory, we use a combined approach of recently developed </w:t>
      </w:r>
      <w:proofErr w:type="spellStart"/>
      <w:r w:rsidRPr="00AA271D">
        <w:rPr>
          <w:rFonts w:cs="Arial"/>
        </w:rPr>
        <w:t>chemoselective</w:t>
      </w:r>
      <w:proofErr w:type="spellEnd"/>
      <w:r w:rsidRPr="00AA271D">
        <w:rPr>
          <w:rFonts w:cs="Arial"/>
        </w:rPr>
        <w:t xml:space="preserve"> reactions</w:t>
      </w:r>
      <w:r w:rsidRPr="00AA271D">
        <w:rPr>
          <w:rFonts w:cs="Arial"/>
          <w:vertAlign w:val="superscript"/>
        </w:rPr>
        <w:t xml:space="preserve"> </w:t>
      </w:r>
      <w:r w:rsidRPr="00AA271D">
        <w:rPr>
          <w:rFonts w:cs="Arial"/>
        </w:rPr>
        <w:t>and enzymatic ligations, for instance the so-called P5- or Tub-tag</w:t>
      </w:r>
      <w:r w:rsidRPr="00101640">
        <w:rPr>
          <w:rFonts w:cs="Arial"/>
          <w:vertAlign w:val="superscript"/>
        </w:rPr>
        <w:t>®</w:t>
      </w:r>
      <w:r w:rsidRPr="00AA271D">
        <w:rPr>
          <w:rFonts w:cs="Arial"/>
        </w:rPr>
        <w:t>-labeling,</w:t>
      </w:r>
      <w:r>
        <w:rPr>
          <w:rFonts w:cs="Arial"/>
        </w:rPr>
        <w:t>[2,3]</w:t>
      </w:r>
      <w:r w:rsidRPr="00AA271D">
        <w:rPr>
          <w:rFonts w:cs="Arial"/>
        </w:rPr>
        <w:t xml:space="preserve"> for bioconjugation. By generating stable antibody-drug conjugates (ADCs),</w:t>
      </w:r>
      <w:r>
        <w:rPr>
          <w:rFonts w:cs="Arial"/>
        </w:rPr>
        <w:t>[3]</w:t>
      </w:r>
      <w:r w:rsidRPr="00AA271D">
        <w:rPr>
          <w:rFonts w:cs="Arial"/>
        </w:rPr>
        <w:t xml:space="preserve"> structurally defined multivalent</w:t>
      </w:r>
      <w:r>
        <w:rPr>
          <w:rFonts w:cs="Arial"/>
        </w:rPr>
        <w:t xml:space="preserve"> </w:t>
      </w:r>
      <w:r w:rsidRPr="00AA271D">
        <w:rPr>
          <w:rFonts w:cs="Arial"/>
        </w:rPr>
        <w:t>scaffolds[4] or cell-permeable antibodies via conjugating cyclic cell-penetrating peptides,</w:t>
      </w:r>
      <w:r>
        <w:rPr>
          <w:rFonts w:cs="Arial"/>
        </w:rPr>
        <w:t>[5]</w:t>
      </w:r>
      <w:r w:rsidRPr="00AA271D">
        <w:rPr>
          <w:rFonts w:cs="Arial"/>
        </w:rPr>
        <w:t xml:space="preserve"> we provide new modalities for most challenging pharmaceutical targets, including next generation cancer therapeutics</w:t>
      </w:r>
      <w:r w:rsidRPr="00AA271D">
        <w:rPr>
          <w:rFonts w:cs="Arial"/>
          <w:vertAlign w:val="superscript"/>
        </w:rPr>
        <w:t xml:space="preserve"> </w:t>
      </w:r>
      <w:r w:rsidRPr="00AA271D">
        <w:rPr>
          <w:rFonts w:cs="Arial"/>
        </w:rPr>
        <w:t xml:space="preserve">or novel inhibitors against viral infections. </w:t>
      </w:r>
    </w:p>
    <w:p w:rsidR="00FD0480" w:rsidRPr="00AA271D" w:rsidRDefault="00FD0480" w:rsidP="00FD0480">
      <w:pPr>
        <w:pStyle w:val="AbstractBook"/>
        <w:ind w:firstLine="708"/>
        <w:rPr>
          <w:rFonts w:cs="Arial"/>
          <w:b/>
        </w:rPr>
      </w:pPr>
      <w:r w:rsidRPr="00AA271D">
        <w:rPr>
          <w:rFonts w:cs="Arial"/>
          <w:noProof/>
          <w:lang w:eastAsia="de-DE"/>
        </w:rPr>
        <w:t xml:space="preserve"> </w:t>
      </w:r>
    </w:p>
    <w:p w:rsidR="00FD0480" w:rsidRPr="00AA271D" w:rsidRDefault="00FD0480" w:rsidP="00FD0480">
      <w:pPr>
        <w:pStyle w:val="AbstractBook"/>
        <w:rPr>
          <w:rFonts w:cs="Arial"/>
          <w:b/>
        </w:rPr>
      </w:pPr>
      <w:r w:rsidRPr="00AA271D">
        <w:rPr>
          <w:rFonts w:cs="Arial"/>
          <w:b/>
        </w:rPr>
        <w:t>References</w:t>
      </w:r>
    </w:p>
    <w:p w:rsidR="00FD0480" w:rsidRDefault="00FD0480" w:rsidP="00FD0480">
      <w:pPr>
        <w:pStyle w:val="AbstractBook"/>
        <w:tabs>
          <w:tab w:val="left" w:pos="284"/>
        </w:tabs>
        <w:spacing w:line="240" w:lineRule="auto"/>
        <w:jc w:val="both"/>
        <w:rPr>
          <w:rFonts w:cs="Arial"/>
          <w:lang w:val="de-DE"/>
        </w:rPr>
      </w:pPr>
      <w:r w:rsidRPr="00101640">
        <w:rPr>
          <w:rFonts w:cs="Arial"/>
        </w:rPr>
        <w:t xml:space="preserve">[1] D. Schumacher, C.P.R. </w:t>
      </w:r>
      <w:proofErr w:type="spellStart"/>
      <w:r w:rsidRPr="00101640">
        <w:rPr>
          <w:rFonts w:cs="Arial"/>
        </w:rPr>
        <w:t>Hackenberger</w:t>
      </w:r>
      <w:proofErr w:type="spellEnd"/>
      <w:r w:rsidRPr="00101640">
        <w:rPr>
          <w:rFonts w:cs="Arial"/>
        </w:rPr>
        <w:t xml:space="preserve">, </w:t>
      </w:r>
      <w:proofErr w:type="spellStart"/>
      <w:r w:rsidRPr="00101640">
        <w:rPr>
          <w:rFonts w:cs="Arial"/>
          <w:i/>
        </w:rPr>
        <w:t>Curr</w:t>
      </w:r>
      <w:proofErr w:type="spellEnd"/>
      <w:r w:rsidRPr="00101640">
        <w:rPr>
          <w:rFonts w:cs="Arial"/>
          <w:i/>
        </w:rPr>
        <w:t xml:space="preserve">. </w:t>
      </w:r>
      <w:proofErr w:type="spellStart"/>
      <w:r w:rsidRPr="00AA271D">
        <w:rPr>
          <w:rFonts w:cs="Arial"/>
          <w:i/>
        </w:rPr>
        <w:t>Opin</w:t>
      </w:r>
      <w:proofErr w:type="spellEnd"/>
      <w:r w:rsidRPr="00AA271D">
        <w:rPr>
          <w:rFonts w:cs="Arial"/>
          <w:i/>
        </w:rPr>
        <w:t xml:space="preserve">. </w:t>
      </w:r>
      <w:r w:rsidRPr="00AA271D">
        <w:rPr>
          <w:rFonts w:cs="Arial"/>
          <w:i/>
          <w:lang w:val="de-DE"/>
        </w:rPr>
        <w:t xml:space="preserve">Chem. </w:t>
      </w:r>
      <w:proofErr w:type="spellStart"/>
      <w:r w:rsidRPr="00AA271D">
        <w:rPr>
          <w:rFonts w:cs="Arial"/>
          <w:i/>
          <w:lang w:val="de-DE"/>
        </w:rPr>
        <w:t>Biol</w:t>
      </w:r>
      <w:proofErr w:type="spellEnd"/>
      <w:r w:rsidRPr="00AA271D">
        <w:rPr>
          <w:rFonts w:cs="Arial"/>
          <w:i/>
          <w:lang w:val="de-DE"/>
        </w:rPr>
        <w:t xml:space="preserve">. </w:t>
      </w:r>
      <w:r w:rsidRPr="00AA271D">
        <w:rPr>
          <w:rFonts w:cs="Arial"/>
          <w:b/>
          <w:lang w:val="de-DE"/>
        </w:rPr>
        <w:t>2014</w:t>
      </w:r>
      <w:r w:rsidRPr="00AA271D">
        <w:rPr>
          <w:rFonts w:cs="Arial"/>
          <w:lang w:val="de-DE"/>
        </w:rPr>
        <w:t xml:space="preserve">, </w:t>
      </w:r>
      <w:r w:rsidRPr="00AA271D">
        <w:rPr>
          <w:rFonts w:cs="Arial"/>
          <w:i/>
          <w:lang w:val="de-DE"/>
        </w:rPr>
        <w:t>22</w:t>
      </w:r>
      <w:r w:rsidRPr="00AA271D">
        <w:rPr>
          <w:rFonts w:cs="Arial"/>
          <w:lang w:val="de-DE"/>
        </w:rPr>
        <w:t>, 62-69.</w:t>
      </w:r>
      <w:r>
        <w:rPr>
          <w:rFonts w:cs="Arial"/>
          <w:lang w:val="de-DE"/>
        </w:rPr>
        <w:t xml:space="preserve"> </w:t>
      </w:r>
    </w:p>
    <w:p w:rsidR="00FD0480" w:rsidRPr="00AA271D" w:rsidRDefault="00FD0480" w:rsidP="00FD0480">
      <w:pPr>
        <w:pStyle w:val="AbstractBook"/>
        <w:tabs>
          <w:tab w:val="left" w:pos="284"/>
        </w:tabs>
        <w:spacing w:line="24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[2]</w:t>
      </w:r>
      <w:r w:rsidRPr="00AA271D">
        <w:rPr>
          <w:rFonts w:cs="Arial"/>
          <w:lang w:val="de-DE"/>
        </w:rPr>
        <w:t xml:space="preserve"> a) M.-A. Kasper et al., </w:t>
      </w:r>
      <w:proofErr w:type="spellStart"/>
      <w:r w:rsidRPr="00AA271D">
        <w:rPr>
          <w:rFonts w:cs="Arial"/>
          <w:i/>
          <w:lang w:val="de-DE"/>
        </w:rPr>
        <w:t>Angew</w:t>
      </w:r>
      <w:proofErr w:type="spellEnd"/>
      <w:r w:rsidRPr="00AA271D">
        <w:rPr>
          <w:rFonts w:cs="Arial"/>
          <w:i/>
          <w:lang w:val="de-DE"/>
        </w:rPr>
        <w:t>. Chem. Int. Ed</w:t>
      </w:r>
      <w:r w:rsidRPr="00AA271D">
        <w:rPr>
          <w:rFonts w:cs="Arial"/>
          <w:lang w:val="de-DE"/>
        </w:rPr>
        <w:t xml:space="preserve">. </w:t>
      </w:r>
      <w:r w:rsidRPr="00AA271D">
        <w:rPr>
          <w:rFonts w:cs="Arial"/>
          <w:b/>
          <w:lang w:val="de-DE"/>
        </w:rPr>
        <w:t>2019</w:t>
      </w:r>
      <w:r w:rsidRPr="00AA271D">
        <w:rPr>
          <w:rFonts w:cs="Arial"/>
          <w:lang w:val="de-DE"/>
        </w:rPr>
        <w:t xml:space="preserve">, </w:t>
      </w:r>
      <w:r w:rsidRPr="00AA271D">
        <w:rPr>
          <w:rFonts w:cs="Arial"/>
          <w:i/>
          <w:shd w:val="clear" w:color="auto" w:fill="FFFFFF"/>
          <w:lang w:val="de-DE"/>
        </w:rPr>
        <w:t>58</w:t>
      </w:r>
      <w:r w:rsidRPr="00AA271D">
        <w:rPr>
          <w:rFonts w:cs="Arial"/>
          <w:shd w:val="clear" w:color="auto" w:fill="FFFFFF"/>
          <w:lang w:val="de-DE"/>
        </w:rPr>
        <w:t>, 11625-11630</w:t>
      </w:r>
      <w:r w:rsidRPr="00AA271D">
        <w:rPr>
          <w:rFonts w:cs="Arial"/>
          <w:lang w:val="de-DE"/>
        </w:rPr>
        <w:t xml:space="preserve">; b) M.-A. Kasper et al., </w:t>
      </w:r>
      <w:proofErr w:type="spellStart"/>
      <w:r w:rsidRPr="00AA271D">
        <w:rPr>
          <w:rFonts w:cs="Arial"/>
          <w:i/>
          <w:lang w:val="de-DE"/>
        </w:rPr>
        <w:t>Angew</w:t>
      </w:r>
      <w:proofErr w:type="spellEnd"/>
      <w:r w:rsidRPr="00AA271D">
        <w:rPr>
          <w:rFonts w:cs="Arial"/>
          <w:i/>
          <w:lang w:val="de-DE"/>
        </w:rPr>
        <w:t>. Chem. Int. Ed</w:t>
      </w:r>
      <w:r w:rsidRPr="00AA271D">
        <w:rPr>
          <w:rFonts w:cs="Arial"/>
          <w:lang w:val="de-DE"/>
        </w:rPr>
        <w:t xml:space="preserve">. </w:t>
      </w:r>
      <w:r w:rsidRPr="00AA271D">
        <w:rPr>
          <w:rFonts w:cs="Arial"/>
          <w:b/>
          <w:lang w:val="de-DE"/>
        </w:rPr>
        <w:t>2019</w:t>
      </w:r>
      <w:r w:rsidRPr="00AA271D">
        <w:rPr>
          <w:rFonts w:cs="Arial"/>
          <w:lang w:val="de-DE"/>
        </w:rPr>
        <w:t xml:space="preserve">, </w:t>
      </w:r>
      <w:r w:rsidRPr="00AA271D">
        <w:rPr>
          <w:rFonts w:cs="Arial"/>
          <w:i/>
          <w:shd w:val="clear" w:color="auto" w:fill="FFFFFF"/>
          <w:lang w:val="de-DE"/>
        </w:rPr>
        <w:t>58</w:t>
      </w:r>
      <w:r w:rsidRPr="00AA271D">
        <w:rPr>
          <w:rFonts w:cs="Arial"/>
          <w:shd w:val="clear" w:color="auto" w:fill="FFFFFF"/>
          <w:lang w:val="de-DE"/>
        </w:rPr>
        <w:t>, 11631-11636</w:t>
      </w:r>
      <w:r w:rsidRPr="00AA271D">
        <w:rPr>
          <w:rFonts w:cs="Arial"/>
          <w:lang w:val="de-DE"/>
        </w:rPr>
        <w:t xml:space="preserve">; c) </w:t>
      </w:r>
      <w:r w:rsidRPr="00AA271D">
        <w:rPr>
          <w:rStyle w:val="Strong"/>
          <w:rFonts w:cs="Arial"/>
          <w:b w:val="0"/>
          <w:bCs/>
          <w:iCs/>
          <w:lang w:val="de-DE"/>
        </w:rPr>
        <w:t xml:space="preserve">M.-A. Kasper et al., </w:t>
      </w:r>
      <w:proofErr w:type="spellStart"/>
      <w:r w:rsidRPr="00AA271D">
        <w:rPr>
          <w:rStyle w:val="Emphasis"/>
          <w:rFonts w:cs="Arial"/>
          <w:iCs/>
          <w:lang w:val="de-DE"/>
        </w:rPr>
        <w:t>Chem</w:t>
      </w:r>
      <w:proofErr w:type="spellEnd"/>
      <w:r w:rsidRPr="00AA271D">
        <w:rPr>
          <w:rStyle w:val="Emphasis"/>
          <w:rFonts w:cs="Arial"/>
          <w:iCs/>
          <w:lang w:val="de-DE"/>
        </w:rPr>
        <w:t xml:space="preserve"> </w:t>
      </w:r>
      <w:proofErr w:type="spellStart"/>
      <w:r w:rsidRPr="00AA271D">
        <w:rPr>
          <w:rStyle w:val="Emphasis"/>
          <w:rFonts w:cs="Arial"/>
          <w:iCs/>
          <w:lang w:val="de-DE"/>
        </w:rPr>
        <w:t>Sci</w:t>
      </w:r>
      <w:proofErr w:type="spellEnd"/>
      <w:r w:rsidRPr="00AA271D">
        <w:rPr>
          <w:rStyle w:val="Emphasis"/>
          <w:rFonts w:cs="Arial"/>
          <w:iCs/>
          <w:lang w:val="de-DE"/>
        </w:rPr>
        <w:t xml:space="preserve">. </w:t>
      </w:r>
      <w:r w:rsidRPr="00AA271D">
        <w:rPr>
          <w:rStyle w:val="Strong"/>
          <w:rFonts w:cs="Arial"/>
          <w:bCs/>
          <w:lang w:val="de-DE"/>
        </w:rPr>
        <w:t>2019</w:t>
      </w:r>
      <w:r w:rsidRPr="00AA271D">
        <w:rPr>
          <w:rFonts w:cs="Arial"/>
          <w:shd w:val="clear" w:color="auto" w:fill="FFFFFF"/>
          <w:lang w:val="de-DE"/>
        </w:rPr>
        <w:t xml:space="preserve">, </w:t>
      </w:r>
      <w:r w:rsidRPr="00AA271D">
        <w:rPr>
          <w:rStyle w:val="Emphasis"/>
          <w:rFonts w:cs="Arial"/>
          <w:iCs/>
          <w:lang w:val="de-DE"/>
        </w:rPr>
        <w:t>10</w:t>
      </w:r>
      <w:r>
        <w:rPr>
          <w:rFonts w:cs="Arial"/>
          <w:shd w:val="clear" w:color="auto" w:fill="FFFFFF"/>
          <w:lang w:val="de-DE"/>
        </w:rPr>
        <w:t xml:space="preserve">, 6322-6329; d) C.E. </w:t>
      </w:r>
      <w:proofErr w:type="spellStart"/>
      <w:r>
        <w:rPr>
          <w:rFonts w:cs="Arial"/>
          <w:shd w:val="clear" w:color="auto" w:fill="FFFFFF"/>
          <w:lang w:val="de-DE"/>
        </w:rPr>
        <w:t>Stieger</w:t>
      </w:r>
      <w:proofErr w:type="spellEnd"/>
      <w:r>
        <w:rPr>
          <w:rFonts w:cs="Arial"/>
          <w:shd w:val="clear" w:color="auto" w:fill="FFFFFF"/>
          <w:lang w:val="de-DE"/>
        </w:rPr>
        <w:t xml:space="preserve"> et al. </w:t>
      </w:r>
      <w:proofErr w:type="spellStart"/>
      <w:r w:rsidRPr="00AA271D">
        <w:rPr>
          <w:rFonts w:cs="Arial"/>
          <w:i/>
          <w:lang w:val="de-DE"/>
        </w:rPr>
        <w:t>Angew</w:t>
      </w:r>
      <w:proofErr w:type="spellEnd"/>
      <w:r w:rsidRPr="00AA271D">
        <w:rPr>
          <w:rFonts w:cs="Arial"/>
          <w:i/>
          <w:lang w:val="de-DE"/>
        </w:rPr>
        <w:t>. Chem. Int. Ed</w:t>
      </w:r>
      <w:r w:rsidRPr="00AA271D">
        <w:rPr>
          <w:rFonts w:cs="Arial"/>
          <w:lang w:val="de-DE"/>
        </w:rPr>
        <w:t xml:space="preserve">. </w:t>
      </w:r>
      <w:r w:rsidRPr="00AA271D">
        <w:rPr>
          <w:rFonts w:cs="Arial"/>
          <w:b/>
          <w:lang w:val="de-DE"/>
        </w:rPr>
        <w:t>2021</w:t>
      </w:r>
      <w:r w:rsidRPr="00AA271D">
        <w:rPr>
          <w:rFonts w:cs="Arial"/>
          <w:lang w:val="de-DE"/>
        </w:rPr>
        <w:t xml:space="preserve">, </w:t>
      </w:r>
      <w:r w:rsidRPr="00AA271D">
        <w:rPr>
          <w:rFonts w:cs="Arial"/>
          <w:i/>
          <w:shd w:val="clear" w:color="auto" w:fill="FFFFFF"/>
          <w:lang w:val="de-DE"/>
        </w:rPr>
        <w:t>60</w:t>
      </w:r>
      <w:r w:rsidRPr="00AA271D">
        <w:rPr>
          <w:rFonts w:cs="Arial"/>
          <w:shd w:val="clear" w:color="auto" w:fill="FFFFFF"/>
          <w:lang w:val="de-DE"/>
        </w:rPr>
        <w:t>, 15359-15364.</w:t>
      </w:r>
    </w:p>
    <w:p w:rsidR="00FD0480" w:rsidRDefault="00FD0480" w:rsidP="00FD0480">
      <w:pPr>
        <w:pStyle w:val="AbstractBook"/>
        <w:tabs>
          <w:tab w:val="left" w:pos="284"/>
        </w:tabs>
        <w:spacing w:line="240" w:lineRule="auto"/>
        <w:jc w:val="both"/>
        <w:rPr>
          <w:rFonts w:cs="Arial"/>
          <w:lang w:val="de-DE"/>
        </w:rPr>
      </w:pPr>
      <w:r>
        <w:rPr>
          <w:rFonts w:cs="Arial"/>
          <w:lang w:val="de-DE"/>
        </w:rPr>
        <w:t>[</w:t>
      </w:r>
      <w:r w:rsidRPr="00AA271D">
        <w:rPr>
          <w:rFonts w:cs="Arial"/>
          <w:lang w:val="de-DE"/>
        </w:rPr>
        <w:t>3</w:t>
      </w:r>
      <w:r>
        <w:rPr>
          <w:rFonts w:cs="Arial"/>
          <w:lang w:val="de-DE"/>
        </w:rPr>
        <w:t>]</w:t>
      </w:r>
      <w:r w:rsidRPr="00AA271D">
        <w:rPr>
          <w:rFonts w:cs="Arial"/>
          <w:lang w:val="de-DE"/>
        </w:rPr>
        <w:t xml:space="preserve"> a) D. Schumacher</w:t>
      </w:r>
      <w:r>
        <w:rPr>
          <w:rFonts w:cs="Arial"/>
          <w:lang w:val="de-DE"/>
        </w:rPr>
        <w:t xml:space="preserve"> et al., </w:t>
      </w:r>
      <w:proofErr w:type="spellStart"/>
      <w:r w:rsidRPr="00AA271D">
        <w:rPr>
          <w:rFonts w:cs="Arial"/>
          <w:i/>
          <w:lang w:val="de-DE"/>
        </w:rPr>
        <w:t>Angew</w:t>
      </w:r>
      <w:proofErr w:type="spellEnd"/>
      <w:r w:rsidRPr="00AA271D">
        <w:rPr>
          <w:rFonts w:cs="Arial"/>
          <w:i/>
          <w:lang w:val="de-DE"/>
        </w:rPr>
        <w:t>. Chem. Int. Ed.</w:t>
      </w:r>
      <w:r w:rsidRPr="00AA271D">
        <w:rPr>
          <w:rFonts w:cs="Arial"/>
          <w:lang w:val="de-DE"/>
        </w:rPr>
        <w:t xml:space="preserve"> </w:t>
      </w:r>
      <w:r w:rsidRPr="00AA271D">
        <w:rPr>
          <w:rFonts w:cs="Arial"/>
          <w:b/>
          <w:lang w:val="de-DE"/>
        </w:rPr>
        <w:t>2015</w:t>
      </w:r>
      <w:r w:rsidRPr="00AA271D">
        <w:rPr>
          <w:rFonts w:cs="Arial"/>
          <w:lang w:val="de-DE"/>
        </w:rPr>
        <w:t xml:space="preserve">, </w:t>
      </w:r>
      <w:r w:rsidRPr="00AA271D">
        <w:rPr>
          <w:rFonts w:cs="Arial"/>
          <w:i/>
          <w:lang w:val="de-DE"/>
        </w:rPr>
        <w:t>54(46)</w:t>
      </w:r>
      <w:r w:rsidRPr="00AA271D">
        <w:rPr>
          <w:rFonts w:cs="Arial"/>
          <w:lang w:val="de-DE"/>
        </w:rPr>
        <w:t>, 13787-13791, b) D. Schumacher</w:t>
      </w:r>
      <w:r>
        <w:rPr>
          <w:rFonts w:cs="Arial"/>
          <w:lang w:val="de-DE"/>
        </w:rPr>
        <w:t xml:space="preserve"> et al., </w:t>
      </w:r>
      <w:r w:rsidRPr="00AA271D">
        <w:rPr>
          <w:rFonts w:cs="Arial"/>
          <w:i/>
          <w:lang w:val="de-DE"/>
        </w:rPr>
        <w:t xml:space="preserve">Chem. </w:t>
      </w:r>
      <w:proofErr w:type="spellStart"/>
      <w:r w:rsidRPr="00AA271D">
        <w:rPr>
          <w:rFonts w:cs="Arial"/>
          <w:i/>
          <w:lang w:val="de-DE"/>
        </w:rPr>
        <w:t>Sci</w:t>
      </w:r>
      <w:proofErr w:type="spellEnd"/>
      <w:r w:rsidRPr="00AA271D">
        <w:rPr>
          <w:rFonts w:cs="Arial"/>
          <w:i/>
          <w:lang w:val="de-DE"/>
        </w:rPr>
        <w:t>.</w:t>
      </w:r>
      <w:r w:rsidRPr="00AA271D">
        <w:rPr>
          <w:rFonts w:cs="Arial"/>
          <w:lang w:val="de-DE"/>
        </w:rPr>
        <w:t xml:space="preserve"> </w:t>
      </w:r>
      <w:r w:rsidRPr="00AA271D">
        <w:rPr>
          <w:rFonts w:cs="Arial"/>
          <w:b/>
          <w:lang w:val="de-DE"/>
        </w:rPr>
        <w:t>2017</w:t>
      </w:r>
      <w:r w:rsidRPr="00AA271D">
        <w:rPr>
          <w:rFonts w:cs="Arial"/>
          <w:lang w:val="de-DE"/>
        </w:rPr>
        <w:t>,</w:t>
      </w:r>
      <w:r w:rsidRPr="00AA271D">
        <w:rPr>
          <w:rFonts w:cs="Arial"/>
          <w:b/>
          <w:lang w:val="de-DE"/>
        </w:rPr>
        <w:t xml:space="preserve"> </w:t>
      </w:r>
      <w:r w:rsidRPr="00AA271D">
        <w:rPr>
          <w:rFonts w:cs="Arial"/>
          <w:i/>
          <w:lang w:val="de-DE"/>
        </w:rPr>
        <w:t>8</w:t>
      </w:r>
      <w:r w:rsidRPr="00AA271D">
        <w:rPr>
          <w:rFonts w:cs="Arial"/>
          <w:lang w:val="de-DE"/>
        </w:rPr>
        <w:t xml:space="preserve">, 3471-3478. </w:t>
      </w:r>
    </w:p>
    <w:p w:rsidR="00FD0480" w:rsidRPr="00FD0480" w:rsidRDefault="00FD0480" w:rsidP="00FD0480">
      <w:pPr>
        <w:pStyle w:val="AbstractBook"/>
        <w:tabs>
          <w:tab w:val="left" w:pos="284"/>
        </w:tabs>
        <w:spacing w:line="240" w:lineRule="auto"/>
        <w:jc w:val="both"/>
        <w:rPr>
          <w:rFonts w:eastAsia="Times New Roman" w:cs="Arial"/>
          <w:bCs/>
          <w:lang w:val="de-DE" w:eastAsia="de-DE"/>
        </w:rPr>
      </w:pPr>
      <w:r>
        <w:rPr>
          <w:rFonts w:cs="Arial"/>
          <w:lang w:val="de-DE"/>
        </w:rPr>
        <w:t>[</w:t>
      </w:r>
      <w:r w:rsidRPr="00AA271D">
        <w:rPr>
          <w:rFonts w:cs="Arial"/>
          <w:lang w:val="de-DE"/>
        </w:rPr>
        <w:t>4</w:t>
      </w:r>
      <w:r>
        <w:rPr>
          <w:rFonts w:cs="Arial"/>
          <w:lang w:val="de-DE"/>
        </w:rPr>
        <w:t>]</w:t>
      </w:r>
      <w:r w:rsidRPr="00AA271D">
        <w:rPr>
          <w:rFonts w:cs="Arial"/>
          <w:lang w:val="de-DE"/>
        </w:rPr>
        <w:t xml:space="preserve"> </w:t>
      </w:r>
      <w:r w:rsidRPr="00AA271D">
        <w:rPr>
          <w:rStyle w:val="Strong"/>
          <w:rFonts w:cs="Arial"/>
          <w:b w:val="0"/>
          <w:bCs/>
          <w:lang w:val="de-DE"/>
        </w:rPr>
        <w:t>D. Lauster</w:t>
      </w:r>
      <w:r>
        <w:rPr>
          <w:rStyle w:val="Strong"/>
          <w:rFonts w:cs="Arial"/>
          <w:b w:val="0"/>
          <w:bCs/>
          <w:lang w:val="de-DE"/>
        </w:rPr>
        <w:t xml:space="preserve"> et al., </w:t>
      </w:r>
      <w:r w:rsidRPr="00AA271D">
        <w:rPr>
          <w:rStyle w:val="Emphasis"/>
          <w:rFonts w:cs="Arial"/>
          <w:iCs/>
          <w:lang w:val="de-DE"/>
        </w:rPr>
        <w:t xml:space="preserve">Nature </w:t>
      </w:r>
      <w:proofErr w:type="spellStart"/>
      <w:r w:rsidRPr="00AA271D">
        <w:rPr>
          <w:rStyle w:val="Emphasis"/>
          <w:rFonts w:cs="Arial"/>
          <w:iCs/>
          <w:lang w:val="de-DE"/>
        </w:rPr>
        <w:t>Nanotech</w:t>
      </w:r>
      <w:proofErr w:type="spellEnd"/>
      <w:r w:rsidRPr="00AA271D">
        <w:rPr>
          <w:rStyle w:val="Emphasis"/>
          <w:rFonts w:cs="Arial"/>
          <w:iCs/>
          <w:lang w:val="de-DE"/>
        </w:rPr>
        <w:t xml:space="preserve">. </w:t>
      </w:r>
      <w:r w:rsidRPr="00FD0480">
        <w:rPr>
          <w:rStyle w:val="Strong"/>
          <w:rFonts w:cs="Arial"/>
          <w:bCs/>
          <w:lang w:val="de-DE"/>
        </w:rPr>
        <w:t>2020</w:t>
      </w:r>
      <w:r w:rsidRPr="00FD0480">
        <w:rPr>
          <w:rFonts w:cs="Arial"/>
          <w:shd w:val="clear" w:color="auto" w:fill="FFFFFF"/>
          <w:lang w:val="de-DE"/>
        </w:rPr>
        <w:t xml:space="preserve">, </w:t>
      </w:r>
      <w:r w:rsidRPr="00FD0480">
        <w:rPr>
          <w:rFonts w:eastAsia="Times New Roman" w:cs="Arial"/>
          <w:bCs/>
          <w:lang w:val="de-DE" w:eastAsia="de-DE"/>
        </w:rPr>
        <w:t xml:space="preserve">15, 373-379. </w:t>
      </w:r>
    </w:p>
    <w:p w:rsidR="00FD0480" w:rsidRPr="00101640" w:rsidRDefault="00FD0480" w:rsidP="00FD0480">
      <w:pPr>
        <w:pStyle w:val="AbstractBook"/>
        <w:tabs>
          <w:tab w:val="left" w:pos="284"/>
        </w:tabs>
        <w:spacing w:line="240" w:lineRule="auto"/>
        <w:jc w:val="both"/>
        <w:rPr>
          <w:rFonts w:cs="Arial"/>
          <w:shd w:val="clear" w:color="auto" w:fill="FFFFFF"/>
          <w:lang w:val="de-DE"/>
        </w:rPr>
      </w:pPr>
      <w:r w:rsidRPr="00101640">
        <w:rPr>
          <w:rFonts w:cs="Arial"/>
          <w:lang w:val="de-DE"/>
        </w:rPr>
        <w:t xml:space="preserve">[5] a) N. </w:t>
      </w:r>
      <w:proofErr w:type="spellStart"/>
      <w:r w:rsidRPr="00101640">
        <w:rPr>
          <w:rFonts w:cs="Arial"/>
          <w:lang w:val="de-DE"/>
        </w:rPr>
        <w:t>Nischan</w:t>
      </w:r>
      <w:proofErr w:type="spellEnd"/>
      <w:r w:rsidRPr="00101640">
        <w:rPr>
          <w:rFonts w:cs="Arial"/>
          <w:lang w:val="de-DE"/>
        </w:rPr>
        <w:t xml:space="preserve"> et al., </w:t>
      </w:r>
      <w:proofErr w:type="spellStart"/>
      <w:r w:rsidRPr="00101640">
        <w:rPr>
          <w:rFonts w:cs="Arial"/>
          <w:i/>
          <w:lang w:val="de-DE"/>
        </w:rPr>
        <w:t>Angew</w:t>
      </w:r>
      <w:proofErr w:type="spellEnd"/>
      <w:r w:rsidRPr="00101640">
        <w:rPr>
          <w:rFonts w:cs="Arial"/>
          <w:i/>
          <w:lang w:val="de-DE"/>
        </w:rPr>
        <w:t xml:space="preserve">. Chem. Int. Ed. </w:t>
      </w:r>
      <w:r w:rsidRPr="00101640">
        <w:rPr>
          <w:rFonts w:cs="Arial"/>
          <w:b/>
          <w:lang w:val="de-DE"/>
        </w:rPr>
        <w:t>2015</w:t>
      </w:r>
      <w:r w:rsidRPr="00101640">
        <w:rPr>
          <w:rFonts w:cs="Arial"/>
          <w:lang w:val="de-DE"/>
        </w:rPr>
        <w:t xml:space="preserve">, </w:t>
      </w:r>
      <w:r w:rsidRPr="00101640">
        <w:rPr>
          <w:rFonts w:cs="Arial"/>
          <w:i/>
          <w:lang w:val="de-DE"/>
        </w:rPr>
        <w:t>54(6)</w:t>
      </w:r>
      <w:r w:rsidRPr="00101640">
        <w:rPr>
          <w:rFonts w:cs="Arial"/>
          <w:lang w:val="de-DE"/>
        </w:rPr>
        <w:t xml:space="preserve">, 1950-1953; </w:t>
      </w:r>
      <w:r w:rsidRPr="00101640">
        <w:rPr>
          <w:rFonts w:cs="Arial"/>
          <w:shd w:val="clear" w:color="auto" w:fill="FFFFFF"/>
          <w:lang w:val="de-DE"/>
        </w:rPr>
        <w:t xml:space="preserve">b) </w:t>
      </w:r>
      <w:r w:rsidRPr="00101640">
        <w:rPr>
          <w:rFonts w:cs="Arial"/>
          <w:lang w:val="de-DE"/>
        </w:rPr>
        <w:t xml:space="preserve">H. </w:t>
      </w:r>
      <w:proofErr w:type="spellStart"/>
      <w:r w:rsidRPr="00101640">
        <w:rPr>
          <w:rFonts w:cs="Arial"/>
          <w:lang w:val="de-DE"/>
        </w:rPr>
        <w:t>Herce</w:t>
      </w:r>
      <w:proofErr w:type="spellEnd"/>
      <w:r w:rsidRPr="00101640">
        <w:rPr>
          <w:rFonts w:cs="Arial"/>
          <w:lang w:val="de-DE"/>
        </w:rPr>
        <w:t xml:space="preserve"> et al.</w:t>
      </w:r>
      <w:r>
        <w:rPr>
          <w:rFonts w:cs="Arial"/>
          <w:lang w:val="de-DE"/>
        </w:rPr>
        <w:t xml:space="preserve">, </w:t>
      </w:r>
      <w:r w:rsidRPr="00101640">
        <w:rPr>
          <w:rFonts w:cs="Arial"/>
          <w:i/>
          <w:lang w:val="de-DE"/>
        </w:rPr>
        <w:t xml:space="preserve">Nature Chem. </w:t>
      </w:r>
      <w:r w:rsidRPr="00101640">
        <w:rPr>
          <w:rFonts w:cs="Arial"/>
          <w:b/>
          <w:lang w:val="de-DE"/>
        </w:rPr>
        <w:t>2017</w:t>
      </w:r>
      <w:r w:rsidRPr="00101640">
        <w:rPr>
          <w:rFonts w:cs="Arial"/>
          <w:lang w:val="de-DE"/>
        </w:rPr>
        <w:t>,</w:t>
      </w:r>
      <w:r w:rsidRPr="00101640">
        <w:rPr>
          <w:rFonts w:cs="Arial"/>
          <w:b/>
          <w:lang w:val="de-DE"/>
        </w:rPr>
        <w:t xml:space="preserve"> </w:t>
      </w:r>
      <w:r w:rsidRPr="00101640">
        <w:rPr>
          <w:rFonts w:cs="Arial"/>
          <w:i/>
          <w:lang w:val="de-DE"/>
        </w:rPr>
        <w:t>9</w:t>
      </w:r>
      <w:r w:rsidRPr="00101640">
        <w:rPr>
          <w:rFonts w:cs="Arial"/>
          <w:lang w:val="de-DE"/>
        </w:rPr>
        <w:t xml:space="preserve">, 762-771; c) </w:t>
      </w:r>
      <w:r w:rsidRPr="00101640">
        <w:rPr>
          <w:rFonts w:eastAsia="Times New Roman" w:cs="Arial"/>
          <w:bCs/>
          <w:lang w:val="de-DE" w:eastAsia="de-DE"/>
        </w:rPr>
        <w:t>A.F.L. Schneider</w:t>
      </w:r>
      <w:r>
        <w:rPr>
          <w:rFonts w:eastAsia="Times New Roman" w:cs="Arial"/>
          <w:bCs/>
          <w:lang w:val="de-DE" w:eastAsia="de-DE"/>
        </w:rPr>
        <w:t xml:space="preserve"> et al., </w:t>
      </w:r>
      <w:r w:rsidRPr="00101640">
        <w:rPr>
          <w:rFonts w:eastAsia="Times New Roman" w:cs="Arial"/>
          <w:bCs/>
          <w:i/>
          <w:lang w:val="de-DE" w:eastAsia="de-DE"/>
        </w:rPr>
        <w:t>Nature Chem.</w:t>
      </w:r>
      <w:r w:rsidRPr="00101640">
        <w:rPr>
          <w:rFonts w:eastAsia="Times New Roman" w:cs="Arial"/>
          <w:bCs/>
          <w:lang w:val="de-DE" w:eastAsia="de-DE"/>
        </w:rPr>
        <w:t xml:space="preserve"> </w:t>
      </w:r>
      <w:r w:rsidRPr="00101640">
        <w:rPr>
          <w:rFonts w:eastAsia="Times New Roman" w:cs="Arial"/>
          <w:b/>
          <w:bCs/>
          <w:lang w:val="de-DE" w:eastAsia="de-DE"/>
        </w:rPr>
        <w:t>2021</w:t>
      </w:r>
      <w:r w:rsidRPr="00101640">
        <w:rPr>
          <w:rFonts w:eastAsia="Times New Roman" w:cs="Arial"/>
          <w:bCs/>
          <w:lang w:val="de-DE" w:eastAsia="de-DE"/>
        </w:rPr>
        <w:t xml:space="preserve">, </w:t>
      </w:r>
      <w:r w:rsidRPr="00101640">
        <w:rPr>
          <w:rFonts w:eastAsia="Times New Roman" w:cs="Arial"/>
          <w:bCs/>
          <w:i/>
          <w:lang w:val="de-DE" w:eastAsia="de-DE"/>
        </w:rPr>
        <w:t>13</w:t>
      </w:r>
      <w:r w:rsidRPr="00101640">
        <w:rPr>
          <w:rFonts w:eastAsia="Times New Roman" w:cs="Arial"/>
          <w:bCs/>
          <w:lang w:val="de-DE" w:eastAsia="de-DE"/>
        </w:rPr>
        <w:t xml:space="preserve">, 530-539. </w:t>
      </w:r>
    </w:p>
    <w:p w:rsidR="00FD0480" w:rsidRPr="00FD0480" w:rsidRDefault="00FD0480" w:rsidP="004A21AF">
      <w:pPr>
        <w:autoSpaceDE w:val="0"/>
        <w:autoSpaceDN w:val="0"/>
        <w:adjustRightInd w:val="0"/>
        <w:spacing w:line="240" w:lineRule="auto"/>
        <w:ind w:left="1982" w:firstLine="850"/>
        <w:rPr>
          <w:rFonts w:cs="Arial"/>
          <w:b/>
          <w:sz w:val="28"/>
          <w:szCs w:val="28"/>
          <w:lang w:val="de-DE"/>
        </w:rPr>
      </w:pPr>
      <w:r w:rsidRPr="00286913">
        <w:rPr>
          <w:rFonts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1FDA595" wp14:editId="5AC63093">
            <wp:simplePos x="0" y="0"/>
            <wp:positionH relativeFrom="margin">
              <wp:align>right</wp:align>
            </wp:positionH>
            <wp:positionV relativeFrom="paragraph">
              <wp:posOffset>367103</wp:posOffset>
            </wp:positionV>
            <wp:extent cx="975360" cy="906780"/>
            <wp:effectExtent l="0" t="0" r="0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CR_logo_color_final_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480" w:rsidRPr="00FD0480" w:rsidSect="004E734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361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B3" w:rsidRDefault="004241B3" w:rsidP="00F312C5">
      <w:pPr>
        <w:spacing w:line="240" w:lineRule="auto"/>
      </w:pPr>
      <w:r>
        <w:separator/>
      </w:r>
    </w:p>
  </w:endnote>
  <w:endnote w:type="continuationSeparator" w:id="0">
    <w:p w:rsidR="004241B3" w:rsidRDefault="004241B3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9D" w:rsidRDefault="006A4361">
    <w:pPr>
      <w:pStyle w:val="Footer"/>
    </w:pP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0C77311D" wp14:editId="53A3D7BC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90330" wp14:editId="04DC0881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05217B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C5" w:rsidRDefault="00E10B05">
    <w:pPr>
      <w:pStyle w:val="Footer"/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5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BB134" wp14:editId="44EA0FA0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7CB80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B3" w:rsidRDefault="004241B3" w:rsidP="00F312C5">
      <w:pPr>
        <w:spacing w:line="240" w:lineRule="auto"/>
      </w:pPr>
      <w:r>
        <w:separator/>
      </w:r>
    </w:p>
  </w:footnote>
  <w:footnote w:type="continuationSeparator" w:id="0">
    <w:p w:rsidR="004241B3" w:rsidRDefault="004241B3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:rsidRPr="00160493" w:rsidTr="00351E5E">
      <w:trPr>
        <w:trHeight w:hRule="exact" w:val="601"/>
      </w:trPr>
      <w:tc>
        <w:tcPr>
          <w:tcW w:w="2404" w:type="dxa"/>
        </w:tcPr>
        <w:p w:rsidR="00351E5E" w:rsidRPr="00B913EA" w:rsidRDefault="00351E5E" w:rsidP="00351E5E">
          <w:pPr>
            <w:rPr>
              <w:lang w:val="en-US"/>
            </w:rPr>
          </w:pPr>
        </w:p>
      </w:tc>
      <w:tc>
        <w:tcPr>
          <w:tcW w:w="2404" w:type="dxa"/>
        </w:tcPr>
        <w:p w:rsidR="00351E5E" w:rsidRPr="00654107" w:rsidRDefault="00351E5E" w:rsidP="00351E5E"/>
      </w:tc>
      <w:tc>
        <w:tcPr>
          <w:tcW w:w="5290" w:type="dxa"/>
        </w:tcPr>
        <w:p w:rsidR="00351E5E" w:rsidRPr="00B913EA" w:rsidRDefault="00351E5E" w:rsidP="00437E84">
          <w:pPr>
            <w:rPr>
              <w:lang w:val="en-US"/>
            </w:rPr>
          </w:pPr>
        </w:p>
      </w:tc>
    </w:tr>
  </w:tbl>
  <w:p w:rsidR="00231A49" w:rsidRDefault="0091280F">
    <w:pPr>
      <w:pStyle w:val="Header"/>
    </w:pPr>
    <w:r>
      <w:rPr>
        <w:noProof/>
        <w:lang w:val="en-US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2289600" cy="1144800"/>
          <wp:effectExtent l="0" t="0" r="0" b="0"/>
          <wp:wrapNone/>
          <wp:docPr id="9" name="Afbeelding 9" descr="C:\Users\rbodd\AppData\Local\Microsoft\Windows\INetCache\Content.Word\icoon_UGent_WE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WE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6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203"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42B00DC6" wp14:editId="770D3A58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8444DE" wp14:editId="5A52DF13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6840"/>
              <wp:effectExtent l="0" t="0" r="1524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684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110E" w:rsidRDefault="00654107" w:rsidP="00BB3F3C">
                          <w:pPr>
                            <w:pStyle w:val="CompanynameL1"/>
                          </w:pPr>
                          <w:r>
                            <w:fldChar w:fldCharType="begin"/>
                          </w:r>
                          <w:r>
                            <w:instrText xml:space="preserve"> REF b_name_L1 \h  \* MERGEFORMAT </w:instrText>
                          </w:r>
                          <w:r>
                            <w:fldChar w:fldCharType="separate"/>
                          </w:r>
                          <w:r w:rsidR="0016110E">
                            <w:t xml:space="preserve">department of organic and macromolecular chemistry </w:t>
                          </w:r>
                        </w:p>
                        <w:p w:rsidR="0016110E" w:rsidRDefault="00654107" w:rsidP="00FA051B">
                          <w:pPr>
                            <w:pStyle w:val="CompanynameL2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16110E">
                            <w:t>Organic and biomimetic chemistry research group</w:t>
                          </w:r>
                        </w:p>
                        <w:p w:rsidR="007F58EC" w:rsidRPr="00654107" w:rsidRDefault="00654107" w:rsidP="00654107">
                          <w:pPr>
                            <w:pStyle w:val="CompanynameL2"/>
                          </w:pP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444DE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" filled="f" stroked="f" strokeweight=".25pt">
              <v:textbox inset="0,0,0,0">
                <w:txbxContent>
                  <w:p w:rsidR="0016110E" w:rsidRDefault="00654107" w:rsidP="00BB3F3C">
                    <w:pPr>
                      <w:pStyle w:val="CompanynameL1"/>
                    </w:pPr>
                    <w:r>
                      <w:fldChar w:fldCharType="begin"/>
                    </w:r>
                    <w:r>
                      <w:instrText xml:space="preserve"> REF b_name_L1 \h  \* MERGEFORMAT </w:instrText>
                    </w:r>
                    <w:r>
                      <w:fldChar w:fldCharType="separate"/>
                    </w:r>
                    <w:r w:rsidR="0016110E">
                      <w:t xml:space="preserve">department of organic and macromolecular chemistry </w:t>
                    </w:r>
                  </w:p>
                  <w:p w:rsidR="0016110E" w:rsidRDefault="00654107" w:rsidP="00FA051B">
                    <w:pPr>
                      <w:pStyle w:val="CompanynameL2"/>
                    </w:pP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REF b_name_L2 \h </w:instrText>
                    </w:r>
                    <w:r>
                      <w:fldChar w:fldCharType="separate"/>
                    </w:r>
                    <w:r w:rsidR="0016110E">
                      <w:t>Organic and biomimetic chemistry research group</w:t>
                    </w:r>
                  </w:p>
                  <w:p w:rsidR="007F58EC" w:rsidRPr="00654107" w:rsidRDefault="00654107" w:rsidP="00654107">
                    <w:pPr>
                      <w:pStyle w:val="CompanynameL2"/>
                    </w:pP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44C15B" wp14:editId="40BA97A6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402C5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C5" w:rsidRDefault="00C1759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2AF42A" wp14:editId="63E5BCF5">
              <wp:simplePos x="0" y="0"/>
              <wp:positionH relativeFrom="page">
                <wp:posOffset>3381375</wp:posOffset>
              </wp:positionH>
              <wp:positionV relativeFrom="page">
                <wp:posOffset>381000</wp:posOffset>
              </wp:positionV>
              <wp:extent cx="3794760" cy="638175"/>
              <wp:effectExtent l="0" t="0" r="15240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76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3F3C" w:rsidRDefault="00B175DB" w:rsidP="00BB3F3C">
                          <w:pPr>
                            <w:pStyle w:val="CompanynameL1"/>
                          </w:pPr>
                          <w:bookmarkStart w:id="1" w:name="b_name_L1"/>
                          <w:r>
                            <w:t>department</w:t>
                          </w:r>
                          <w:r w:rsidR="00BB3F3C">
                            <w:t xml:space="preserve"> </w:t>
                          </w:r>
                          <w:r w:rsidR="00C1759C">
                            <w:t>of organic and macromolecular chemistry</w:t>
                          </w:r>
                          <w:r w:rsidR="00BB3F3C">
                            <w:t xml:space="preserve"> </w:t>
                          </w:r>
                        </w:p>
                        <w:p w:rsidR="00602C28" w:rsidRDefault="00C1759C" w:rsidP="00FA051B">
                          <w:pPr>
                            <w:pStyle w:val="CompanynameL2"/>
                          </w:pPr>
                          <w:bookmarkStart w:id="2" w:name="b_name_L2"/>
                          <w:bookmarkEnd w:id="1"/>
                          <w:r>
                            <w:t xml:space="preserve">Organic and biomimetic chemistry </w:t>
                          </w:r>
                          <w:r w:rsidR="0017789E">
                            <w:t>research group</w:t>
                          </w:r>
                        </w:p>
                        <w:bookmarkEnd w:id="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F42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66.25pt;margin-top:30pt;width:298.8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" filled="f" stroked="f" strokeweight=".25pt">
              <v:textbox inset="0,0,0,0">
                <w:txbxContent>
                  <w:p w:rsidR="00BB3F3C" w:rsidRDefault="00B175DB" w:rsidP="00BB3F3C">
                    <w:pPr>
                      <w:pStyle w:val="CompanynameL1"/>
                    </w:pPr>
                    <w:bookmarkStart w:id="3" w:name="b_name_L1"/>
                    <w:r>
                      <w:t>department</w:t>
                    </w:r>
                    <w:r w:rsidR="00BB3F3C">
                      <w:t xml:space="preserve"> </w:t>
                    </w:r>
                    <w:r w:rsidR="00C1759C">
                      <w:t>of organic and macromolecular chemistry</w:t>
                    </w:r>
                    <w:r w:rsidR="00BB3F3C">
                      <w:t xml:space="preserve"> </w:t>
                    </w:r>
                  </w:p>
                  <w:p w:rsidR="00602C28" w:rsidRDefault="00C1759C" w:rsidP="00FA051B">
                    <w:pPr>
                      <w:pStyle w:val="CompanynameL2"/>
                    </w:pPr>
                    <w:bookmarkStart w:id="4" w:name="b_name_L2"/>
                    <w:bookmarkEnd w:id="3"/>
                    <w:r>
                      <w:t xml:space="preserve">Organic and biomimetic chemistry </w:t>
                    </w:r>
                    <w:r w:rsidR="0017789E">
                      <w:t>research group</w:t>
                    </w:r>
                  </w:p>
                  <w:bookmarkEnd w:id="4"/>
                </w:txbxContent>
              </v:textbox>
              <w10:wrap anchorx="page" anchory="page"/>
            </v:shape>
          </w:pict>
        </mc:Fallback>
      </mc:AlternateContent>
    </w:r>
    <w:r w:rsidR="00311FF3">
      <w:rPr>
        <w:noProof/>
        <w:lang w:val="en-US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2286000" cy="1143000"/>
          <wp:effectExtent l="0" t="0" r="0" b="0"/>
          <wp:wrapNone/>
          <wp:docPr id="13" name="Picture 13" descr="icoon_UGent_WE_EN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WE_EN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B05">
      <w:rPr>
        <w:noProof/>
        <w:lang w:val="en-US"/>
      </w:rPr>
      <w:drawing>
        <wp:anchor distT="0" distB="0" distL="114300" distR="114300" simplePos="0" relativeHeight="251679744" behindDoc="0" locked="0" layoutInCell="1" allowOverlap="1" wp14:anchorId="417449DB" wp14:editId="254221DD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6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537"/>
    <w:multiLevelType w:val="hybridMultilevel"/>
    <w:tmpl w:val="7816875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C7B1A"/>
    <w:multiLevelType w:val="hybridMultilevel"/>
    <w:tmpl w:val="E3BA11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9A0EB0"/>
    <w:rsid w:val="000554BC"/>
    <w:rsid w:val="00065673"/>
    <w:rsid w:val="00072C25"/>
    <w:rsid w:val="00082C99"/>
    <w:rsid w:val="000863D8"/>
    <w:rsid w:val="00092241"/>
    <w:rsid w:val="000A7F6B"/>
    <w:rsid w:val="000D2D4F"/>
    <w:rsid w:val="000E02BA"/>
    <w:rsid w:val="00100104"/>
    <w:rsid w:val="00121AB4"/>
    <w:rsid w:val="0013061A"/>
    <w:rsid w:val="0015604C"/>
    <w:rsid w:val="00160493"/>
    <w:rsid w:val="0016110E"/>
    <w:rsid w:val="0017789E"/>
    <w:rsid w:val="00190DE3"/>
    <w:rsid w:val="00191A51"/>
    <w:rsid w:val="001948E7"/>
    <w:rsid w:val="001C05E5"/>
    <w:rsid w:val="001C597D"/>
    <w:rsid w:val="001D323E"/>
    <w:rsid w:val="001F1FB1"/>
    <w:rsid w:val="001F4509"/>
    <w:rsid w:val="001F6DB9"/>
    <w:rsid w:val="002001B2"/>
    <w:rsid w:val="00231A49"/>
    <w:rsid w:val="002331E2"/>
    <w:rsid w:val="00286913"/>
    <w:rsid w:val="002E789A"/>
    <w:rsid w:val="002F065D"/>
    <w:rsid w:val="00311FF3"/>
    <w:rsid w:val="00351E5E"/>
    <w:rsid w:val="00357A21"/>
    <w:rsid w:val="00357BC2"/>
    <w:rsid w:val="003B0DD0"/>
    <w:rsid w:val="003E0507"/>
    <w:rsid w:val="003F6803"/>
    <w:rsid w:val="004221C2"/>
    <w:rsid w:val="004241B3"/>
    <w:rsid w:val="00437E84"/>
    <w:rsid w:val="0045728C"/>
    <w:rsid w:val="0047034B"/>
    <w:rsid w:val="0047743B"/>
    <w:rsid w:val="00485D2D"/>
    <w:rsid w:val="004A21AF"/>
    <w:rsid w:val="004A7E18"/>
    <w:rsid w:val="004B3064"/>
    <w:rsid w:val="004D6FA8"/>
    <w:rsid w:val="004E734F"/>
    <w:rsid w:val="00512050"/>
    <w:rsid w:val="00527323"/>
    <w:rsid w:val="005314EE"/>
    <w:rsid w:val="00547E8C"/>
    <w:rsid w:val="005878E6"/>
    <w:rsid w:val="005A1D9A"/>
    <w:rsid w:val="005A1F98"/>
    <w:rsid w:val="005A5760"/>
    <w:rsid w:val="005B12EB"/>
    <w:rsid w:val="00602C28"/>
    <w:rsid w:val="0063270A"/>
    <w:rsid w:val="00654107"/>
    <w:rsid w:val="00664184"/>
    <w:rsid w:val="006707AF"/>
    <w:rsid w:val="00681878"/>
    <w:rsid w:val="00695606"/>
    <w:rsid w:val="006A4361"/>
    <w:rsid w:val="006A7D52"/>
    <w:rsid w:val="006C2E81"/>
    <w:rsid w:val="006C69B5"/>
    <w:rsid w:val="006C6D3D"/>
    <w:rsid w:val="006D6581"/>
    <w:rsid w:val="006F4670"/>
    <w:rsid w:val="00706A8A"/>
    <w:rsid w:val="00737300"/>
    <w:rsid w:val="007B312A"/>
    <w:rsid w:val="007B6AFE"/>
    <w:rsid w:val="007D6060"/>
    <w:rsid w:val="007F58EC"/>
    <w:rsid w:val="007F5BF7"/>
    <w:rsid w:val="007F7985"/>
    <w:rsid w:val="00801413"/>
    <w:rsid w:val="00825EA1"/>
    <w:rsid w:val="00844412"/>
    <w:rsid w:val="008549BC"/>
    <w:rsid w:val="00870090"/>
    <w:rsid w:val="008B2D9D"/>
    <w:rsid w:val="008D2320"/>
    <w:rsid w:val="008E3A7E"/>
    <w:rsid w:val="008F53F8"/>
    <w:rsid w:val="00912681"/>
    <w:rsid w:val="0091280F"/>
    <w:rsid w:val="0091485D"/>
    <w:rsid w:val="00925636"/>
    <w:rsid w:val="00940182"/>
    <w:rsid w:val="00956587"/>
    <w:rsid w:val="00964B10"/>
    <w:rsid w:val="00965243"/>
    <w:rsid w:val="00971E40"/>
    <w:rsid w:val="00975578"/>
    <w:rsid w:val="00985269"/>
    <w:rsid w:val="00993850"/>
    <w:rsid w:val="009A0EB0"/>
    <w:rsid w:val="009B505A"/>
    <w:rsid w:val="009E5D8B"/>
    <w:rsid w:val="00A0054E"/>
    <w:rsid w:val="00A12207"/>
    <w:rsid w:val="00A17DF3"/>
    <w:rsid w:val="00A22A1A"/>
    <w:rsid w:val="00A4289D"/>
    <w:rsid w:val="00A47A29"/>
    <w:rsid w:val="00A71642"/>
    <w:rsid w:val="00B17265"/>
    <w:rsid w:val="00B175DB"/>
    <w:rsid w:val="00B30849"/>
    <w:rsid w:val="00B4149A"/>
    <w:rsid w:val="00B41D4A"/>
    <w:rsid w:val="00B66144"/>
    <w:rsid w:val="00B913EA"/>
    <w:rsid w:val="00B956C7"/>
    <w:rsid w:val="00B97823"/>
    <w:rsid w:val="00BB1C15"/>
    <w:rsid w:val="00BB3F3C"/>
    <w:rsid w:val="00BF304E"/>
    <w:rsid w:val="00C1759C"/>
    <w:rsid w:val="00C57A54"/>
    <w:rsid w:val="00C86ABC"/>
    <w:rsid w:val="00CD13E8"/>
    <w:rsid w:val="00CE2415"/>
    <w:rsid w:val="00CE6580"/>
    <w:rsid w:val="00D445AE"/>
    <w:rsid w:val="00D74E06"/>
    <w:rsid w:val="00DA7803"/>
    <w:rsid w:val="00E10B05"/>
    <w:rsid w:val="00E12766"/>
    <w:rsid w:val="00E16A6E"/>
    <w:rsid w:val="00E17990"/>
    <w:rsid w:val="00E320AA"/>
    <w:rsid w:val="00E41203"/>
    <w:rsid w:val="00E640A4"/>
    <w:rsid w:val="00EB2715"/>
    <w:rsid w:val="00EE217E"/>
    <w:rsid w:val="00EE441C"/>
    <w:rsid w:val="00EF55A1"/>
    <w:rsid w:val="00F1580D"/>
    <w:rsid w:val="00F312C5"/>
    <w:rsid w:val="00F33883"/>
    <w:rsid w:val="00F6242A"/>
    <w:rsid w:val="00FA051B"/>
    <w:rsid w:val="00F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042101-5B81-410A-AD6B-AF76A2F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_UGent"/>
    <w:qFormat/>
    <w:rsid w:val="00311FF3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2">
    <w:name w:val="_Company name L2"/>
    <w:basedOn w:val="Normal"/>
    <w:uiPriority w:val="20"/>
    <w:rsid w:val="00FA051B"/>
    <w:pPr>
      <w:spacing w:line="240" w:lineRule="exact"/>
      <w:jc w:val="left"/>
    </w:pPr>
    <w:rPr>
      <w:rFonts w:eastAsiaTheme="minorHAnsi" w:cstheme="minorBidi"/>
      <w:caps/>
      <w:color w:val="1E64C8"/>
      <w:sz w:val="18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  <w:jc w:val="left"/>
    </w:pPr>
    <w:rPr>
      <w:rFonts w:eastAsia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312C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  <w:jc w:val="left"/>
    </w:pPr>
    <w:rPr>
      <w:rFonts w:eastAsia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leGrid">
    <w:name w:val="Table Grid"/>
    <w:basedOn w:val="TableNorma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Normal"/>
    <w:next w:val="Normal"/>
    <w:uiPriority w:val="22"/>
    <w:rsid w:val="001C597D"/>
    <w:pPr>
      <w:framePr w:hSpace="142" w:wrap="around" w:vAnchor="page" w:hAnchor="text" w:y="1804"/>
      <w:spacing w:line="260" w:lineRule="atLeast"/>
      <w:suppressOverlap/>
      <w:jc w:val="left"/>
    </w:pPr>
    <w:rPr>
      <w:rFonts w:eastAsiaTheme="minorHAnsi" w:cstheme="minorBidi"/>
      <w:caps/>
      <w:color w:val="1E64C8"/>
      <w:sz w:val="16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5A5760"/>
    <w:rPr>
      <w:color w:val="808080"/>
    </w:rPr>
  </w:style>
  <w:style w:type="paragraph" w:customStyle="1" w:styleId="Subject">
    <w:name w:val="_Subject"/>
    <w:basedOn w:val="Normal"/>
    <w:next w:val="Normal"/>
    <w:uiPriority w:val="19"/>
    <w:qFormat/>
    <w:rsid w:val="004D6FA8"/>
    <w:pPr>
      <w:spacing w:after="520"/>
      <w:jc w:val="left"/>
    </w:pPr>
    <w:rPr>
      <w:rFonts w:eastAsiaTheme="minorHAnsi" w:cstheme="minorBidi"/>
      <w:b/>
      <w:szCs w:val="22"/>
      <w:lang w:val="en-GB"/>
    </w:rPr>
  </w:style>
  <w:style w:type="paragraph" w:customStyle="1" w:styleId="Addressing">
    <w:name w:val="_Addressing"/>
    <w:basedOn w:val="Normal"/>
    <w:uiPriority w:val="21"/>
    <w:qFormat/>
    <w:rsid w:val="00A12207"/>
    <w:pPr>
      <w:framePr w:hSpace="142" w:wrap="around" w:vAnchor="page" w:hAnchor="text" w:y="1804"/>
      <w:tabs>
        <w:tab w:val="left" w:pos="284"/>
      </w:tabs>
      <w:suppressOverlap/>
      <w:jc w:val="left"/>
    </w:pPr>
    <w:rPr>
      <w:rFonts w:eastAsiaTheme="minorHAnsi" w:cstheme="minorBidi"/>
      <w:sz w:val="18"/>
      <w:szCs w:val="22"/>
      <w:lang w:val="en-GB"/>
    </w:rPr>
  </w:style>
  <w:style w:type="paragraph" w:customStyle="1" w:styleId="Hiddentext">
    <w:name w:val="_Hidden text"/>
    <w:basedOn w:val="Normal"/>
    <w:next w:val="Normal"/>
    <w:uiPriority w:val="29"/>
    <w:rsid w:val="00A12207"/>
    <w:pPr>
      <w:framePr w:hSpace="142" w:wrap="around" w:vAnchor="page" w:hAnchor="text" w:y="1804"/>
      <w:spacing w:line="260" w:lineRule="atLeast"/>
      <w:suppressOverlap/>
      <w:jc w:val="left"/>
    </w:pPr>
    <w:rPr>
      <w:rFonts w:eastAsiaTheme="minorHAnsi" w:cstheme="minorBidi"/>
      <w:color w:val="FFFFFF" w:themeColor="background1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4B10"/>
    <w:pPr>
      <w:spacing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4B10"/>
    <w:rPr>
      <w:rFonts w:ascii="Calibri" w:hAnsi="Calibri"/>
      <w:szCs w:val="21"/>
      <w:lang w:val="nl-BE"/>
    </w:rPr>
  </w:style>
  <w:style w:type="character" w:styleId="Hyperlink">
    <w:name w:val="Hyperlink"/>
    <w:basedOn w:val="DefaultParagraphFont"/>
    <w:uiPriority w:val="99"/>
    <w:unhideWhenUsed/>
    <w:rsid w:val="00311FF3"/>
    <w:rPr>
      <w:color w:val="0563C1" w:themeColor="hyperlink"/>
      <w:u w:val="single"/>
    </w:rPr>
  </w:style>
  <w:style w:type="paragraph" w:customStyle="1" w:styleId="Default">
    <w:name w:val="Default"/>
    <w:rsid w:val="00587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character" w:customStyle="1" w:styleId="doilink">
    <w:name w:val="doilink"/>
    <w:rsid w:val="00160493"/>
  </w:style>
  <w:style w:type="character" w:customStyle="1" w:styleId="citationvolume">
    <w:name w:val="citation_volume"/>
    <w:rsid w:val="00160493"/>
  </w:style>
  <w:style w:type="paragraph" w:customStyle="1" w:styleId="AbstractText">
    <w:name w:val="Abstract Text"/>
    <w:basedOn w:val="Normal"/>
    <w:link w:val="AbstractTextZchn"/>
    <w:rsid w:val="00357A21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0"/>
      <w:lang w:val="en-US" w:eastAsia="he-IL" w:bidi="he-IL"/>
    </w:rPr>
  </w:style>
  <w:style w:type="character" w:customStyle="1" w:styleId="AbstractTextZchn">
    <w:name w:val="Abstract Text Zchn"/>
    <w:basedOn w:val="DefaultParagraphFont"/>
    <w:link w:val="AbstractText"/>
    <w:rsid w:val="00357A21"/>
    <w:rPr>
      <w:rFonts w:ascii="Times New Roman" w:eastAsia="Times New Roman" w:hAnsi="Times New Roman" w:cs="Times New Roman"/>
      <w:sz w:val="24"/>
      <w:szCs w:val="20"/>
      <w:lang w:val="en-US" w:eastAsia="he-IL" w:bidi="he-IL"/>
    </w:rPr>
  </w:style>
  <w:style w:type="paragraph" w:styleId="ListParagraph">
    <w:name w:val="List Paragraph"/>
    <w:basedOn w:val="Normal"/>
    <w:uiPriority w:val="34"/>
    <w:qFormat/>
    <w:rsid w:val="0068187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customStyle="1" w:styleId="AbstractBook">
    <w:name w:val="Abstract Book"/>
    <w:basedOn w:val="Normal"/>
    <w:rsid w:val="00985269"/>
    <w:pPr>
      <w:spacing w:line="360" w:lineRule="auto"/>
      <w:jc w:val="left"/>
    </w:pPr>
    <w:rPr>
      <w:rFonts w:eastAsia="MS Mincho"/>
      <w:sz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FD0480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FD048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Madder\AppData\Local\Temp\Temp1_Brief_UGent_WE.zip\Brief_UGent_WE\letter_UGent_W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6801-4458-4657-8283-9063DA4F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letter_UGent_WE_EN.dotx</Template>
  <TotalTime>0</TotalTime>
  <Pages>1</Pages>
  <Words>293</Words>
  <Characters>1612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Ghent University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Prof. Madder</dc:creator>
  <cp:keywords/>
  <dc:description/>
  <cp:lastModifiedBy>An Rose</cp:lastModifiedBy>
  <cp:revision>2</cp:revision>
  <cp:lastPrinted>2019-11-19T15:40:00Z</cp:lastPrinted>
  <dcterms:created xsi:type="dcterms:W3CDTF">2022-09-20T07:16:00Z</dcterms:created>
  <dcterms:modified xsi:type="dcterms:W3CDTF">2022-09-20T07:16:00Z</dcterms:modified>
</cp:coreProperties>
</file>